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105BA" w:rsidRPr="009105BA" w14:paraId="27ADD6A0" w14:textId="77777777" w:rsidTr="00992B57">
        <w:tc>
          <w:tcPr>
            <w:tcW w:w="3510" w:type="dxa"/>
          </w:tcPr>
          <w:p w14:paraId="40EC015D" w14:textId="77777777" w:rsidR="00A9596F" w:rsidRPr="009105BA" w:rsidRDefault="00A9596F" w:rsidP="00A9596F">
            <w:pPr>
              <w:rPr>
                <w:rStyle w:val="Strong"/>
                <w:rFonts w:ascii="Times New Roman" w:hAnsi="Times New Roman"/>
                <w:sz w:val="26"/>
                <w:szCs w:val="26"/>
              </w:rPr>
            </w:pPr>
            <w:r w:rsidRPr="009105BA">
              <w:rPr>
                <w:rStyle w:val="Strong"/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38FD1E75" w14:textId="77777777" w:rsidR="00A9596F" w:rsidRPr="009105BA" w:rsidRDefault="00A9596F" w:rsidP="00A9596F">
            <w:pPr>
              <w:spacing w:before="0"/>
              <w:rPr>
                <w:rStyle w:val="Strong"/>
                <w:rFonts w:ascii="Times New Roman" w:hAnsi="Times New Roman"/>
                <w:sz w:val="26"/>
                <w:szCs w:val="26"/>
              </w:rPr>
            </w:pPr>
            <w:r w:rsidRPr="009105BA">
              <w:rPr>
                <w:rStyle w:val="Strong"/>
                <w:rFonts w:ascii="Times New Roman" w:hAnsi="Times New Roman"/>
                <w:sz w:val="26"/>
                <w:szCs w:val="26"/>
              </w:rPr>
              <w:t>TỈNH HẬU GIANG</w:t>
            </w:r>
          </w:p>
        </w:tc>
        <w:tc>
          <w:tcPr>
            <w:tcW w:w="5812" w:type="dxa"/>
          </w:tcPr>
          <w:p w14:paraId="618647E4" w14:textId="77777777" w:rsidR="00A9596F" w:rsidRPr="009105BA" w:rsidRDefault="00A9596F" w:rsidP="00A9596F">
            <w:pPr>
              <w:rPr>
                <w:rStyle w:val="Strong"/>
                <w:rFonts w:ascii="Times New Roman" w:hAnsi="Times New Roman"/>
                <w:sz w:val="26"/>
                <w:szCs w:val="26"/>
              </w:rPr>
            </w:pPr>
            <w:r w:rsidRPr="009105BA">
              <w:rPr>
                <w:rStyle w:val="Strong"/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7780EA6A" w14:textId="77777777" w:rsidR="00A9596F" w:rsidRPr="009105BA" w:rsidRDefault="00A9596F" w:rsidP="00A9596F">
            <w:pPr>
              <w:spacing w:before="0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do - </w:t>
            </w:r>
            <w:proofErr w:type="spellStart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5BA">
              <w:rPr>
                <w:rStyle w:val="Strong"/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</w:p>
        </w:tc>
      </w:tr>
      <w:tr w:rsidR="009105BA" w:rsidRPr="009105BA" w14:paraId="233F681E" w14:textId="77777777" w:rsidTr="00992B57">
        <w:trPr>
          <w:trHeight w:val="959"/>
        </w:trPr>
        <w:tc>
          <w:tcPr>
            <w:tcW w:w="3510" w:type="dxa"/>
          </w:tcPr>
          <w:p w14:paraId="154E9A34" w14:textId="2FE51854" w:rsidR="00614085" w:rsidRPr="009105BA" w:rsidRDefault="00A81926" w:rsidP="006C2290">
            <w:pPr>
              <w:spacing w:before="240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105BA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B5D62A" wp14:editId="3143CE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-3175</wp:posOffset>
                      </wp:positionV>
                      <wp:extent cx="698500" cy="0"/>
                      <wp:effectExtent l="0" t="0" r="2540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A49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-.25pt" to="104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"/>
                  </w:pict>
                </mc:Fallback>
              </mc:AlternateContent>
            </w:r>
            <w:proofErr w:type="spellStart"/>
            <w:r w:rsidR="00A9596F" w:rsidRPr="009105BA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Số</w:t>
            </w:r>
            <w:proofErr w:type="spellEnd"/>
            <w:r w:rsidR="00A9596F" w:rsidRPr="009105BA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="00D07D68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 xml:space="preserve"> 54</w:t>
            </w:r>
            <w:r w:rsidR="0023680B" w:rsidRPr="009105BA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/2024</w:t>
            </w:r>
            <w:r w:rsidR="00A9596F" w:rsidRPr="009105BA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/QĐ-UBND</w:t>
            </w:r>
          </w:p>
        </w:tc>
        <w:tc>
          <w:tcPr>
            <w:tcW w:w="5812" w:type="dxa"/>
          </w:tcPr>
          <w:p w14:paraId="037E66EE" w14:textId="705C4AA2" w:rsidR="00A9596F" w:rsidRPr="009105BA" w:rsidRDefault="00A81926" w:rsidP="0023680B">
            <w:pPr>
              <w:spacing w:before="240"/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9105B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4CCC8D" wp14:editId="705042A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12065</wp:posOffset>
                      </wp:positionV>
                      <wp:extent cx="2184400" cy="0"/>
                      <wp:effectExtent l="0" t="0" r="2540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1397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95pt" to="225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lEsAEAAEgDAAAOAAAAZHJzL2Uyb0RvYy54bWysU8Fu2zAMvQ/YPwi6L3aCduiMOD2k6y7d&#10;FqDdBzCSbAuTRYFUYufvJ6lJVmy3YT4Ikkg+vfdIr+/n0YmjIbboW7lc1FIYr1Bb37fyx8vjhz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"/>
                  </w:pict>
                </mc:Fallback>
              </mc:AlternateContent>
            </w:r>
            <w:r w:rsidR="005B0136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8C48B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C47334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Hậu Giang, </w:t>
            </w:r>
            <w:proofErr w:type="spellStart"/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ngày</w:t>
            </w:r>
            <w:proofErr w:type="spellEnd"/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D07D68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20</w:t>
            </w:r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tháng</w:t>
            </w:r>
            <w:proofErr w:type="spellEnd"/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D07D68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12</w:t>
            </w:r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năm</w:t>
            </w:r>
            <w:proofErr w:type="spellEnd"/>
            <w:r w:rsidR="00A9596F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 xml:space="preserve"> 20</w:t>
            </w:r>
            <w:r w:rsidR="000626FA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2</w:t>
            </w:r>
            <w:r w:rsidR="0023680B" w:rsidRPr="009105BA">
              <w:rPr>
                <w:rStyle w:val="Strong"/>
                <w:rFonts w:ascii="Times New Roman" w:hAnsi="Times New Roman"/>
                <w:b w:val="0"/>
                <w:i/>
                <w:sz w:val="26"/>
                <w:szCs w:val="26"/>
              </w:rPr>
              <w:t>4</w:t>
            </w:r>
          </w:p>
        </w:tc>
      </w:tr>
    </w:tbl>
    <w:p w14:paraId="528A0E74" w14:textId="3715B2FB" w:rsidR="00614085" w:rsidRPr="009105BA" w:rsidRDefault="00A9596F" w:rsidP="00AF4E2E">
      <w:pPr>
        <w:pStyle w:val="Heading1"/>
        <w:spacing w:before="0" w:after="0"/>
        <w:jc w:val="center"/>
        <w:rPr>
          <w:rStyle w:val="Strong"/>
          <w:b/>
          <w:bCs/>
          <w:sz w:val="28"/>
          <w:szCs w:val="28"/>
        </w:rPr>
      </w:pPr>
      <w:r w:rsidRPr="009105BA">
        <w:rPr>
          <w:rStyle w:val="Strong"/>
          <w:b/>
          <w:bCs/>
          <w:sz w:val="28"/>
          <w:szCs w:val="28"/>
        </w:rPr>
        <w:t>QUYẾT ĐỊNH</w:t>
      </w:r>
    </w:p>
    <w:p w14:paraId="155963E4" w14:textId="77777777" w:rsidR="00A9596F" w:rsidRPr="009105BA" w:rsidRDefault="00A61586" w:rsidP="00E20F2A">
      <w:pPr>
        <w:spacing w:before="0" w:after="120"/>
        <w:rPr>
          <w:rFonts w:ascii="Times New Roman" w:hAnsi="Times New Roman"/>
          <w:sz w:val="26"/>
          <w:szCs w:val="26"/>
        </w:rPr>
      </w:pPr>
      <w:r w:rsidRPr="009105BA">
        <w:rPr>
          <w:rStyle w:val="Strong"/>
          <w:rFonts w:ascii="Times New Roman" w:hAnsi="Times New Roman"/>
          <w:sz w:val="28"/>
          <w:szCs w:val="28"/>
        </w:rPr>
        <w:t xml:space="preserve">Quy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định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mức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chi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đảm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bảo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cho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việc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tổ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chức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thực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hiện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bồi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thường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,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hỗ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trợ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,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tái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định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cư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khi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Nhà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nước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thu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hồi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đất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trên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địa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bàn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9105BA">
        <w:rPr>
          <w:rStyle w:val="Strong"/>
          <w:rFonts w:ascii="Times New Roman" w:hAnsi="Times New Roman"/>
          <w:sz w:val="28"/>
          <w:szCs w:val="28"/>
        </w:rPr>
        <w:t>tỉnh</w:t>
      </w:r>
      <w:proofErr w:type="spellEnd"/>
      <w:r w:rsidRPr="009105BA">
        <w:rPr>
          <w:rStyle w:val="Strong"/>
          <w:rFonts w:ascii="Times New Roman" w:hAnsi="Times New Roman"/>
          <w:sz w:val="28"/>
          <w:szCs w:val="28"/>
        </w:rPr>
        <w:t xml:space="preserve"> Hậu Giang </w:t>
      </w:r>
    </w:p>
    <w:p w14:paraId="2159DCF3" w14:textId="77777777" w:rsidR="00AF4E2E" w:rsidRPr="009105BA" w:rsidRDefault="00AF4E2E" w:rsidP="00E20F2A">
      <w:pPr>
        <w:spacing w:before="0" w:after="120"/>
        <w:rPr>
          <w:rStyle w:val="Strong"/>
          <w:rFonts w:ascii="Times New Roman" w:hAnsi="Times New Roman"/>
          <w:sz w:val="28"/>
        </w:rPr>
      </w:pPr>
      <w:r w:rsidRPr="009105BA">
        <w:rPr>
          <w:rFonts w:ascii="Times New Roman" w:hAnsi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9CEAF" wp14:editId="783AED9B">
                <wp:simplePos x="0" y="0"/>
                <wp:positionH relativeFrom="column">
                  <wp:posOffset>1910715</wp:posOffset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39C2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.95pt" to="303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KJHD1tkAAAAHAQAADwAAAAAAAAAAAAAAAAAKBAAAZHJzL2Rvd25yZXYueG1s&#10;UEsFBgAAAAAEAAQA8wAAABAFAAAAAA==&#10;"/>
            </w:pict>
          </mc:Fallback>
        </mc:AlternateContent>
      </w:r>
    </w:p>
    <w:p w14:paraId="0F7E15D2" w14:textId="77777777" w:rsidR="00A9596F" w:rsidRPr="009105BA" w:rsidRDefault="00A9596F" w:rsidP="00E20F2A">
      <w:pPr>
        <w:spacing w:before="0" w:after="120"/>
        <w:rPr>
          <w:rStyle w:val="Strong"/>
          <w:rFonts w:ascii="Times New Roman" w:hAnsi="Times New Roman"/>
          <w:sz w:val="28"/>
        </w:rPr>
      </w:pPr>
      <w:r w:rsidRPr="009105BA">
        <w:rPr>
          <w:rStyle w:val="Strong"/>
          <w:rFonts w:ascii="Times New Roman" w:hAnsi="Times New Roman"/>
          <w:sz w:val="28"/>
        </w:rPr>
        <w:t>ỦY BAN NHÂN DÂN TỈNH HẬU GIANG</w:t>
      </w:r>
    </w:p>
    <w:p w14:paraId="7317CDF6" w14:textId="77777777" w:rsidR="00B436BC" w:rsidRPr="00050FEB" w:rsidRDefault="00B436BC" w:rsidP="00E20F2A">
      <w:pPr>
        <w:spacing w:before="0" w:after="120"/>
        <w:jc w:val="both"/>
        <w:rPr>
          <w:rStyle w:val="Strong"/>
          <w:rFonts w:ascii="Times New Roman" w:hAnsi="Times New Roman"/>
          <w:sz w:val="4"/>
        </w:rPr>
      </w:pPr>
    </w:p>
    <w:p w14:paraId="73454ACE" w14:textId="273D1587" w:rsidR="00A61586" w:rsidRPr="00050FEB" w:rsidRDefault="00A61586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z w:val="28"/>
        </w:rPr>
        <w:t>Căn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cứ</w:t>
      </w:r>
      <w:proofErr w:type="spellEnd"/>
      <w:r w:rsidRPr="00050FEB">
        <w:rPr>
          <w:rFonts w:ascii="Times New Roman" w:hAnsi="Times New Roman"/>
          <w:i/>
          <w:spacing w:val="-5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Tổ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chức</w:t>
      </w:r>
      <w:proofErr w:type="spellEnd"/>
      <w:r w:rsidRPr="00050FEB">
        <w:rPr>
          <w:rFonts w:ascii="Times New Roman" w:hAnsi="Times New Roman"/>
          <w:i/>
          <w:spacing w:val="-3"/>
          <w:sz w:val="28"/>
        </w:rPr>
        <w:t xml:space="preserve"> </w:t>
      </w:r>
      <w:proofErr w:type="spellStart"/>
      <w:r w:rsidR="00E20F2A" w:rsidRPr="00050FEB">
        <w:rPr>
          <w:rFonts w:ascii="Times New Roman" w:hAnsi="Times New Roman"/>
          <w:i/>
          <w:sz w:val="28"/>
        </w:rPr>
        <w:t>ch</w:t>
      </w:r>
      <w:r w:rsidRPr="00050FEB">
        <w:rPr>
          <w:rFonts w:ascii="Times New Roman" w:hAnsi="Times New Roman"/>
          <w:i/>
          <w:sz w:val="28"/>
        </w:rPr>
        <w:t>ính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quyền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địa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phương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ngày</w:t>
      </w:r>
      <w:proofErr w:type="spellEnd"/>
      <w:r w:rsidRPr="00050FEB">
        <w:rPr>
          <w:rFonts w:ascii="Times New Roman" w:hAnsi="Times New Roman"/>
          <w:i/>
          <w:spacing w:val="-5"/>
          <w:sz w:val="28"/>
        </w:rPr>
        <w:t xml:space="preserve"> </w:t>
      </w:r>
      <w:r w:rsidRPr="00050FEB">
        <w:rPr>
          <w:rFonts w:ascii="Times New Roman" w:hAnsi="Times New Roman"/>
          <w:i/>
          <w:sz w:val="28"/>
        </w:rPr>
        <w:t>19</w:t>
      </w:r>
      <w:r w:rsidRPr="00050FEB">
        <w:rPr>
          <w:rFonts w:ascii="Times New Roman" w:hAnsi="Times New Roman"/>
          <w:i/>
          <w:spacing w:val="-3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tháng</w:t>
      </w:r>
      <w:proofErr w:type="spellEnd"/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r w:rsidRPr="00050FEB">
        <w:rPr>
          <w:rFonts w:ascii="Times New Roman" w:hAnsi="Times New Roman"/>
          <w:i/>
          <w:sz w:val="28"/>
        </w:rPr>
        <w:t>6</w:t>
      </w:r>
      <w:r w:rsidRPr="00050FEB">
        <w:rPr>
          <w:rFonts w:ascii="Times New Roman" w:hAnsi="Times New Roman"/>
          <w:i/>
          <w:spacing w:val="-4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năm</w:t>
      </w:r>
      <w:proofErr w:type="spellEnd"/>
      <w:r w:rsidRPr="00050FEB">
        <w:rPr>
          <w:rFonts w:ascii="Times New Roman" w:hAnsi="Times New Roman"/>
          <w:i/>
          <w:spacing w:val="-7"/>
          <w:sz w:val="28"/>
        </w:rPr>
        <w:t xml:space="preserve"> </w:t>
      </w:r>
      <w:r w:rsidRPr="00050FEB">
        <w:rPr>
          <w:rFonts w:ascii="Times New Roman" w:hAnsi="Times New Roman"/>
          <w:i/>
          <w:sz w:val="28"/>
        </w:rPr>
        <w:t xml:space="preserve">2015; </w:t>
      </w:r>
    </w:p>
    <w:p w14:paraId="4453A52A" w14:textId="7516C748" w:rsidR="00A61586" w:rsidRPr="00050FEB" w:rsidRDefault="00A61586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pacing w:val="-6"/>
          <w:sz w:val="28"/>
        </w:rPr>
        <w:t>Căn</w:t>
      </w:r>
      <w:proofErr w:type="spellEnd"/>
      <w:r w:rsidRPr="00050FEB">
        <w:rPr>
          <w:rFonts w:ascii="Times New Roman" w:hAnsi="Times New Roman"/>
          <w:i/>
          <w:spacing w:val="-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cứ</w:t>
      </w:r>
      <w:proofErr w:type="spellEnd"/>
      <w:r w:rsidRPr="00050FEB">
        <w:rPr>
          <w:rFonts w:ascii="Times New Roman" w:hAnsi="Times New Roman"/>
          <w:i/>
          <w:spacing w:val="-11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7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sửa</w:t>
      </w:r>
      <w:proofErr w:type="spellEnd"/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đổi</w:t>
      </w:r>
      <w:proofErr w:type="spellEnd"/>
      <w:r w:rsidR="00E20F2A" w:rsidRPr="00050FEB">
        <w:rPr>
          <w:rFonts w:ascii="Times New Roman" w:hAnsi="Times New Roman"/>
          <w:i/>
          <w:spacing w:val="-6"/>
          <w:sz w:val="28"/>
        </w:rPr>
        <w:t>,</w:t>
      </w:r>
      <w:r w:rsidR="00DF25C1" w:rsidRPr="00050FEB">
        <w:rPr>
          <w:rFonts w:ascii="Times New Roman" w:hAnsi="Times New Roman"/>
          <w:i/>
          <w:spacing w:val="-6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bổ</w:t>
      </w:r>
      <w:proofErr w:type="spellEnd"/>
      <w:r w:rsidRPr="00050FEB">
        <w:rPr>
          <w:rFonts w:ascii="Times New Roman" w:hAnsi="Times New Roman"/>
          <w:i/>
          <w:spacing w:val="-9"/>
          <w:sz w:val="28"/>
        </w:rPr>
        <w:t xml:space="preserve"> </w:t>
      </w:r>
      <w:r w:rsidRPr="00050FEB">
        <w:rPr>
          <w:rFonts w:ascii="Times New Roman" w:hAnsi="Times New Roman"/>
          <w:i/>
          <w:spacing w:val="-6"/>
          <w:sz w:val="28"/>
        </w:rPr>
        <w:t>sung</w:t>
      </w:r>
      <w:r w:rsidRPr="00050FEB">
        <w:rPr>
          <w:rFonts w:ascii="Times New Roman" w:hAnsi="Times New Roman"/>
          <w:i/>
          <w:spacing w:val="-7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một</w:t>
      </w:r>
      <w:proofErr w:type="spellEnd"/>
      <w:r w:rsidRPr="00050FEB">
        <w:rPr>
          <w:rFonts w:ascii="Times New Roman" w:hAnsi="Times New Roman"/>
          <w:i/>
          <w:spacing w:val="-11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số</w:t>
      </w:r>
      <w:proofErr w:type="spellEnd"/>
      <w:r w:rsidRPr="00050FEB">
        <w:rPr>
          <w:rFonts w:ascii="Times New Roman" w:hAnsi="Times New Roman"/>
          <w:i/>
          <w:spacing w:val="-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điều</w:t>
      </w:r>
      <w:proofErr w:type="spellEnd"/>
      <w:r w:rsidRPr="00050FEB">
        <w:rPr>
          <w:rFonts w:ascii="Times New Roman" w:hAnsi="Times New Roman"/>
          <w:i/>
          <w:spacing w:val="-7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của</w:t>
      </w:r>
      <w:proofErr w:type="spellEnd"/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6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Tổ</w:t>
      </w:r>
      <w:proofErr w:type="spellEnd"/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chức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Chính</w:t>
      </w:r>
      <w:proofErr w:type="spellEnd"/>
      <w:r w:rsidRPr="00050FEB">
        <w:rPr>
          <w:rFonts w:ascii="Times New Roman" w:hAnsi="Times New Roman"/>
          <w:i/>
          <w:spacing w:val="-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phủ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và</w:t>
      </w:r>
      <w:proofErr w:type="spellEnd"/>
      <w:r w:rsidRPr="00050FEB">
        <w:rPr>
          <w:rFonts w:ascii="Times New Roman" w:hAnsi="Times New Roman"/>
          <w:i/>
          <w:spacing w:val="-6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6"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6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Tổ</w:t>
      </w:r>
      <w:proofErr w:type="spellEnd"/>
      <w:r w:rsidRPr="00050FEB">
        <w:rPr>
          <w:rFonts w:ascii="Times New Roman" w:hAnsi="Times New Roman"/>
          <w:i/>
          <w:spacing w:val="-12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chức</w:t>
      </w:r>
      <w:proofErr w:type="spellEnd"/>
      <w:r w:rsidRPr="00050FEB">
        <w:rPr>
          <w:rFonts w:ascii="Times New Roman" w:hAnsi="Times New Roman"/>
          <w:i/>
          <w:spacing w:val="-12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chính</w:t>
      </w:r>
      <w:proofErr w:type="spellEnd"/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quyền</w:t>
      </w:r>
      <w:proofErr w:type="spellEnd"/>
      <w:r w:rsidRPr="00050FEB">
        <w:rPr>
          <w:rFonts w:ascii="Times New Roman" w:hAnsi="Times New Roman"/>
          <w:i/>
          <w:spacing w:val="-11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địa</w:t>
      </w:r>
      <w:proofErr w:type="spellEnd"/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phương</w:t>
      </w:r>
      <w:proofErr w:type="spellEnd"/>
      <w:r w:rsidRPr="00050FEB">
        <w:rPr>
          <w:rFonts w:ascii="Times New Roman" w:hAnsi="Times New Roman"/>
          <w:i/>
          <w:spacing w:val="-11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ngày</w:t>
      </w:r>
      <w:proofErr w:type="spellEnd"/>
      <w:r w:rsidRPr="00050FEB">
        <w:rPr>
          <w:rFonts w:ascii="Times New Roman" w:hAnsi="Times New Roman"/>
          <w:i/>
          <w:spacing w:val="-11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22</w:t>
      </w:r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tháng</w:t>
      </w:r>
      <w:proofErr w:type="spellEnd"/>
      <w:r w:rsidRPr="00050FEB">
        <w:rPr>
          <w:rFonts w:ascii="Times New Roman" w:hAnsi="Times New Roman"/>
          <w:i/>
          <w:spacing w:val="-11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11</w:t>
      </w:r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năm</w:t>
      </w:r>
      <w:proofErr w:type="spellEnd"/>
      <w:r w:rsidRPr="00050FEB">
        <w:rPr>
          <w:rFonts w:ascii="Times New Roman" w:hAnsi="Times New Roman"/>
          <w:i/>
          <w:spacing w:val="-15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2019;</w:t>
      </w:r>
    </w:p>
    <w:p w14:paraId="57F41E7D" w14:textId="77777777" w:rsidR="00A61586" w:rsidRPr="00050FEB" w:rsidRDefault="00A61586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pacing w:val="-8"/>
          <w:sz w:val="28"/>
        </w:rPr>
        <w:t>Căn</w:t>
      </w:r>
      <w:proofErr w:type="spellEnd"/>
      <w:r w:rsidRPr="00050FEB">
        <w:rPr>
          <w:rFonts w:ascii="Times New Roman" w:hAnsi="Times New Roman"/>
          <w:i/>
          <w:spacing w:val="-1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cứ</w:t>
      </w:r>
      <w:proofErr w:type="spellEnd"/>
      <w:r w:rsidRPr="00050FEB">
        <w:rPr>
          <w:rFonts w:ascii="Times New Roman" w:hAnsi="Times New Roman"/>
          <w:i/>
          <w:spacing w:val="-1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17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Ban</w:t>
      </w:r>
      <w:r w:rsidRPr="00050FEB">
        <w:rPr>
          <w:rFonts w:ascii="Times New Roman" w:hAnsi="Times New Roman"/>
          <w:i/>
          <w:spacing w:val="-1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hành</w:t>
      </w:r>
      <w:proofErr w:type="spellEnd"/>
      <w:r w:rsidRPr="00050FEB">
        <w:rPr>
          <w:rFonts w:ascii="Times New Roman" w:hAnsi="Times New Roman"/>
          <w:i/>
          <w:spacing w:val="-1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văn</w:t>
      </w:r>
      <w:proofErr w:type="spellEnd"/>
      <w:r w:rsidRPr="00050FEB">
        <w:rPr>
          <w:rFonts w:ascii="Times New Roman" w:hAnsi="Times New Roman"/>
          <w:i/>
          <w:spacing w:val="-2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bản</w:t>
      </w:r>
      <w:proofErr w:type="spellEnd"/>
      <w:r w:rsidRPr="00050FEB">
        <w:rPr>
          <w:rFonts w:ascii="Times New Roman" w:hAnsi="Times New Roman"/>
          <w:i/>
          <w:spacing w:val="-17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quy</w:t>
      </w:r>
      <w:proofErr w:type="spellEnd"/>
      <w:r w:rsidRPr="00050FEB">
        <w:rPr>
          <w:rFonts w:ascii="Times New Roman" w:hAnsi="Times New Roman"/>
          <w:i/>
          <w:spacing w:val="-1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phạm</w:t>
      </w:r>
      <w:proofErr w:type="spellEnd"/>
      <w:r w:rsidRPr="00050FEB">
        <w:rPr>
          <w:rFonts w:ascii="Times New Roman" w:hAnsi="Times New Roman"/>
          <w:i/>
          <w:spacing w:val="-22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pháp</w:t>
      </w:r>
      <w:proofErr w:type="spellEnd"/>
      <w:r w:rsidRPr="00050FEB">
        <w:rPr>
          <w:rFonts w:ascii="Times New Roman" w:hAnsi="Times New Roman"/>
          <w:i/>
          <w:spacing w:val="-1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2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ngày</w:t>
      </w:r>
      <w:proofErr w:type="spellEnd"/>
      <w:r w:rsidRPr="00050FEB">
        <w:rPr>
          <w:rFonts w:ascii="Times New Roman" w:hAnsi="Times New Roman"/>
          <w:i/>
          <w:spacing w:val="-20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22</w:t>
      </w:r>
      <w:r w:rsidRPr="00050FEB">
        <w:rPr>
          <w:rFonts w:ascii="Times New Roman" w:hAnsi="Times New Roman"/>
          <w:i/>
          <w:spacing w:val="-16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tháng</w:t>
      </w:r>
      <w:proofErr w:type="spellEnd"/>
      <w:r w:rsidRPr="00050FEB">
        <w:rPr>
          <w:rFonts w:ascii="Times New Roman" w:hAnsi="Times New Roman"/>
          <w:i/>
          <w:spacing w:val="-17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6</w:t>
      </w:r>
      <w:r w:rsidRPr="00050FEB">
        <w:rPr>
          <w:rFonts w:ascii="Times New Roman" w:hAnsi="Times New Roman"/>
          <w:i/>
          <w:spacing w:val="-19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năm</w:t>
      </w:r>
      <w:proofErr w:type="spellEnd"/>
      <w:r w:rsidRPr="00050FEB">
        <w:rPr>
          <w:rFonts w:ascii="Times New Roman" w:hAnsi="Times New Roman"/>
          <w:i/>
          <w:spacing w:val="-19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>2015;</w:t>
      </w:r>
    </w:p>
    <w:p w14:paraId="4B428045" w14:textId="133EDD20" w:rsidR="00A61586" w:rsidRPr="00050FEB" w:rsidRDefault="00A61586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z w:val="28"/>
        </w:rPr>
        <w:t>Căn</w:t>
      </w:r>
      <w:proofErr w:type="spellEnd"/>
      <w:r w:rsidRPr="00050FEB">
        <w:rPr>
          <w:rFonts w:ascii="Times New Roman" w:hAnsi="Times New Roman"/>
          <w:i/>
          <w:spacing w:val="-16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cứ</w:t>
      </w:r>
      <w:proofErr w:type="spellEnd"/>
      <w:r w:rsidRPr="00050FEB">
        <w:rPr>
          <w:rFonts w:ascii="Times New Roman" w:hAnsi="Times New Roman"/>
          <w:i/>
          <w:spacing w:val="-17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E20F2A" w:rsidRPr="00050FEB">
        <w:rPr>
          <w:rFonts w:ascii="Times New Roman" w:hAnsi="Times New Roman"/>
          <w:i/>
          <w:sz w:val="28"/>
        </w:rPr>
        <w:t>sửa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đổi</w:t>
      </w:r>
      <w:proofErr w:type="spellEnd"/>
      <w:r w:rsidRPr="00050FEB">
        <w:rPr>
          <w:rFonts w:ascii="Times New Roman" w:hAnsi="Times New Roman"/>
          <w:i/>
          <w:sz w:val="28"/>
        </w:rPr>
        <w:t xml:space="preserve">, </w:t>
      </w:r>
      <w:proofErr w:type="spellStart"/>
      <w:r w:rsidRPr="00050FEB">
        <w:rPr>
          <w:rFonts w:ascii="Times New Roman" w:hAnsi="Times New Roman"/>
          <w:i/>
          <w:sz w:val="28"/>
        </w:rPr>
        <w:t>bổ</w:t>
      </w:r>
      <w:proofErr w:type="spellEnd"/>
      <w:r w:rsidRPr="00050FEB">
        <w:rPr>
          <w:rFonts w:ascii="Times New Roman" w:hAnsi="Times New Roman"/>
          <w:i/>
          <w:sz w:val="28"/>
        </w:rPr>
        <w:t xml:space="preserve"> sung </w:t>
      </w:r>
      <w:proofErr w:type="spellStart"/>
      <w:r w:rsidRPr="00050FEB">
        <w:rPr>
          <w:rFonts w:ascii="Times New Roman" w:hAnsi="Times New Roman"/>
          <w:i/>
          <w:sz w:val="28"/>
        </w:rPr>
        <w:t>một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số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điều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của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r w:rsidR="00E20F2A" w:rsidRPr="00050FEB">
        <w:rPr>
          <w:rFonts w:ascii="Times New Roman" w:hAnsi="Times New Roman"/>
          <w:i/>
          <w:sz w:val="28"/>
        </w:rPr>
        <w:t>B</w:t>
      </w:r>
      <w:r w:rsidRPr="00050FEB">
        <w:rPr>
          <w:rFonts w:ascii="Times New Roman" w:hAnsi="Times New Roman"/>
          <w:i/>
          <w:sz w:val="28"/>
        </w:rPr>
        <w:t xml:space="preserve">an </w:t>
      </w:r>
      <w:proofErr w:type="spellStart"/>
      <w:r w:rsidRPr="00050FEB">
        <w:rPr>
          <w:rFonts w:ascii="Times New Roman" w:hAnsi="Times New Roman"/>
          <w:i/>
          <w:sz w:val="28"/>
        </w:rPr>
        <w:t>hành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văn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bản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quy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phạm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pháp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luậ</w:t>
      </w:r>
      <w:r w:rsidR="00254CFE" w:rsidRPr="00050FEB">
        <w:rPr>
          <w:rFonts w:ascii="Times New Roman" w:hAnsi="Times New Roman"/>
          <w:i/>
          <w:sz w:val="28"/>
        </w:rPr>
        <w:t>t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ngày</w:t>
      </w:r>
      <w:proofErr w:type="spellEnd"/>
      <w:r w:rsidRPr="00050FEB">
        <w:rPr>
          <w:rFonts w:ascii="Times New Roman" w:hAnsi="Times New Roman"/>
          <w:i/>
          <w:sz w:val="28"/>
        </w:rPr>
        <w:t xml:space="preserve"> 18 </w:t>
      </w:r>
      <w:proofErr w:type="spellStart"/>
      <w:r w:rsidRPr="00050FEB">
        <w:rPr>
          <w:rFonts w:ascii="Times New Roman" w:hAnsi="Times New Roman"/>
          <w:i/>
          <w:sz w:val="28"/>
        </w:rPr>
        <w:t>tháng</w:t>
      </w:r>
      <w:proofErr w:type="spellEnd"/>
      <w:r w:rsidRPr="00050FEB">
        <w:rPr>
          <w:rFonts w:ascii="Times New Roman" w:hAnsi="Times New Roman"/>
          <w:i/>
          <w:sz w:val="28"/>
        </w:rPr>
        <w:t xml:space="preserve"> 6 </w:t>
      </w:r>
      <w:proofErr w:type="spellStart"/>
      <w:r w:rsidRPr="00050FEB">
        <w:rPr>
          <w:rFonts w:ascii="Times New Roman" w:hAnsi="Times New Roman"/>
          <w:i/>
          <w:sz w:val="28"/>
        </w:rPr>
        <w:t>năm</w:t>
      </w:r>
      <w:proofErr w:type="spellEnd"/>
      <w:r w:rsidRPr="00050FEB">
        <w:rPr>
          <w:rFonts w:ascii="Times New Roman" w:hAnsi="Times New Roman"/>
          <w:i/>
          <w:sz w:val="28"/>
        </w:rPr>
        <w:t xml:space="preserve"> 2020;</w:t>
      </w:r>
    </w:p>
    <w:p w14:paraId="7987D1E0" w14:textId="0FF7F192" w:rsidR="00E20F2A" w:rsidRPr="00050FEB" w:rsidRDefault="00E20F2A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50FEB">
        <w:rPr>
          <w:rFonts w:ascii="Times New Roman" w:hAnsi="Times New Roman"/>
          <w:bCs/>
          <w:i/>
          <w:sz w:val="28"/>
          <w:szCs w:val="28"/>
        </w:rPr>
        <w:t>Căn</w:t>
      </w:r>
      <w:proofErr w:type="spellEnd"/>
      <w:r w:rsidRPr="00050FE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bCs/>
          <w:i/>
          <w:sz w:val="28"/>
          <w:szCs w:val="28"/>
        </w:rPr>
        <w:t>cứ</w:t>
      </w:r>
      <w:proofErr w:type="spellEnd"/>
      <w:r w:rsidRPr="00050FE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bCs/>
          <w:i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bCs/>
          <w:i/>
          <w:sz w:val="28"/>
          <w:szCs w:val="28"/>
        </w:rPr>
        <w:t xml:space="preserve"> Ngân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sách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nhà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nước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25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2015; </w:t>
      </w:r>
    </w:p>
    <w:p w14:paraId="10E23400" w14:textId="77777777" w:rsidR="00E20F2A" w:rsidRPr="00050FEB" w:rsidRDefault="00A61586" w:rsidP="00050FEB">
      <w:pPr>
        <w:spacing w:before="40" w:after="40"/>
        <w:ind w:firstLine="709"/>
        <w:jc w:val="both"/>
        <w:rPr>
          <w:rFonts w:ascii="Times New Roman" w:hAnsi="Times New Roman"/>
          <w:i/>
          <w:spacing w:val="-8"/>
          <w:sz w:val="28"/>
        </w:rPr>
      </w:pPr>
      <w:proofErr w:type="spellStart"/>
      <w:r w:rsidRPr="00050FEB">
        <w:rPr>
          <w:rFonts w:ascii="Times New Roman" w:hAnsi="Times New Roman"/>
          <w:i/>
          <w:spacing w:val="-8"/>
          <w:sz w:val="28"/>
        </w:rPr>
        <w:t>Căn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cứ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Luật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Đất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đai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ngày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18</w:t>
      </w:r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tháng</w:t>
      </w:r>
      <w:proofErr w:type="spellEnd"/>
      <w:r w:rsidRPr="00050FEB">
        <w:rPr>
          <w:rFonts w:ascii="Times New Roman" w:hAnsi="Times New Roman"/>
          <w:i/>
          <w:spacing w:val="-8"/>
          <w:sz w:val="28"/>
        </w:rPr>
        <w:t xml:space="preserve"> 01</w:t>
      </w:r>
      <w:r w:rsidRPr="00050FEB">
        <w:rPr>
          <w:rFonts w:ascii="Times New Roman" w:hAnsi="Times New Roman"/>
          <w:i/>
          <w:spacing w:val="-10"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pacing w:val="-8"/>
          <w:sz w:val="28"/>
        </w:rPr>
        <w:t>năm</w:t>
      </w:r>
      <w:proofErr w:type="spellEnd"/>
      <w:r w:rsidRPr="00050FEB">
        <w:rPr>
          <w:rFonts w:ascii="Times New Roman" w:hAnsi="Times New Roman"/>
          <w:i/>
          <w:spacing w:val="-9"/>
          <w:sz w:val="28"/>
        </w:rPr>
        <w:t xml:space="preserve"> </w:t>
      </w:r>
      <w:r w:rsidRPr="00050FEB">
        <w:rPr>
          <w:rFonts w:ascii="Times New Roman" w:hAnsi="Times New Roman"/>
          <w:i/>
          <w:spacing w:val="-8"/>
          <w:sz w:val="28"/>
        </w:rPr>
        <w:t xml:space="preserve">2024; </w:t>
      </w:r>
    </w:p>
    <w:p w14:paraId="03F406AA" w14:textId="77777777" w:rsidR="00050FEB" w:rsidRPr="00050FEB" w:rsidRDefault="00050FEB" w:rsidP="00050FEB">
      <w:pPr>
        <w:spacing w:before="40" w:after="40"/>
        <w:ind w:firstLine="567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Căn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cứ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sửa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đổi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,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bổ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sung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một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điều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của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Đất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đai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31/2024/QH15,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Nhà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ở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27/2023/QH15,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Kinh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doanh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bất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động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sản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29/2023/QH15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và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Các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tổ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chức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tín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dụng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32/2024/QH15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ngày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29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tháng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6 </w:t>
      </w:r>
      <w:proofErr w:type="spellStart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>năm</w:t>
      </w:r>
      <w:proofErr w:type="spellEnd"/>
      <w:r w:rsidRPr="00050FEB">
        <w:rPr>
          <w:rFonts w:ascii="Times New Roman" w:hAnsi="Times New Roman"/>
          <w:i/>
          <w:iCs/>
          <w:spacing w:val="-4"/>
          <w:sz w:val="28"/>
          <w:szCs w:val="28"/>
        </w:rPr>
        <w:t xml:space="preserve"> 2024;</w:t>
      </w:r>
    </w:p>
    <w:p w14:paraId="4BBC8A79" w14:textId="4DA13364" w:rsidR="00E20F2A" w:rsidRPr="00050FEB" w:rsidRDefault="00E20F2A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163/2016/NĐ-CP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21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12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2016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Ngân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sách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nhà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nước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>;</w:t>
      </w:r>
    </w:p>
    <w:p w14:paraId="133348CD" w14:textId="73826F40" w:rsidR="00A61586" w:rsidRPr="00050FEB" w:rsidRDefault="00A61586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z w:val="28"/>
        </w:rPr>
        <w:t>Căn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cứ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Nghị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định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số</w:t>
      </w:r>
      <w:proofErr w:type="spellEnd"/>
      <w:r w:rsidRPr="00050FEB">
        <w:rPr>
          <w:rFonts w:ascii="Times New Roman" w:hAnsi="Times New Roman"/>
          <w:i/>
          <w:sz w:val="28"/>
        </w:rPr>
        <w:t xml:space="preserve"> 88/2024/NĐ-CP </w:t>
      </w:r>
      <w:proofErr w:type="spellStart"/>
      <w:r w:rsidRPr="00050FEB">
        <w:rPr>
          <w:rFonts w:ascii="Times New Roman" w:hAnsi="Times New Roman"/>
          <w:i/>
          <w:sz w:val="28"/>
        </w:rPr>
        <w:t>ngày</w:t>
      </w:r>
      <w:proofErr w:type="spellEnd"/>
      <w:r w:rsidRPr="00050FEB">
        <w:rPr>
          <w:rFonts w:ascii="Times New Roman" w:hAnsi="Times New Roman"/>
          <w:i/>
          <w:sz w:val="28"/>
        </w:rPr>
        <w:t xml:space="preserve"> 15 </w:t>
      </w:r>
      <w:proofErr w:type="spellStart"/>
      <w:r w:rsidRPr="00050FEB">
        <w:rPr>
          <w:rFonts w:ascii="Times New Roman" w:hAnsi="Times New Roman"/>
          <w:i/>
          <w:sz w:val="28"/>
        </w:rPr>
        <w:t>tháng</w:t>
      </w:r>
      <w:proofErr w:type="spellEnd"/>
      <w:r w:rsidRPr="00050FEB">
        <w:rPr>
          <w:rFonts w:ascii="Times New Roman" w:hAnsi="Times New Roman"/>
          <w:i/>
          <w:sz w:val="28"/>
        </w:rPr>
        <w:t xml:space="preserve"> 7 </w:t>
      </w:r>
      <w:proofErr w:type="spellStart"/>
      <w:r w:rsidRPr="00050FEB">
        <w:rPr>
          <w:rFonts w:ascii="Times New Roman" w:hAnsi="Times New Roman"/>
          <w:i/>
          <w:sz w:val="28"/>
        </w:rPr>
        <w:t>năm</w:t>
      </w:r>
      <w:proofErr w:type="spellEnd"/>
      <w:r w:rsidRPr="00050FEB">
        <w:rPr>
          <w:rFonts w:ascii="Times New Roman" w:hAnsi="Times New Roman"/>
          <w:i/>
          <w:sz w:val="28"/>
        </w:rPr>
        <w:t xml:space="preserve"> 2024 </w:t>
      </w:r>
      <w:proofErr w:type="spellStart"/>
      <w:r w:rsidRPr="00050FEB">
        <w:rPr>
          <w:rFonts w:ascii="Times New Roman" w:hAnsi="Times New Roman"/>
          <w:i/>
          <w:sz w:val="28"/>
        </w:rPr>
        <w:t>của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Chính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phủ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quy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định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về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bồi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thường</w:t>
      </w:r>
      <w:proofErr w:type="spellEnd"/>
      <w:r w:rsidRPr="00050FEB">
        <w:rPr>
          <w:rFonts w:ascii="Times New Roman" w:hAnsi="Times New Roman"/>
          <w:i/>
          <w:sz w:val="28"/>
        </w:rPr>
        <w:t xml:space="preserve">, </w:t>
      </w:r>
      <w:proofErr w:type="spellStart"/>
      <w:r w:rsidRPr="00050FEB">
        <w:rPr>
          <w:rFonts w:ascii="Times New Roman" w:hAnsi="Times New Roman"/>
          <w:i/>
          <w:sz w:val="28"/>
        </w:rPr>
        <w:t>hỗ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trợ</w:t>
      </w:r>
      <w:proofErr w:type="spellEnd"/>
      <w:r w:rsidRPr="00050FEB">
        <w:rPr>
          <w:rFonts w:ascii="Times New Roman" w:hAnsi="Times New Roman"/>
          <w:i/>
          <w:sz w:val="28"/>
        </w:rPr>
        <w:t xml:space="preserve">, </w:t>
      </w:r>
      <w:proofErr w:type="spellStart"/>
      <w:r w:rsidRPr="00050FEB">
        <w:rPr>
          <w:rFonts w:ascii="Times New Roman" w:hAnsi="Times New Roman"/>
          <w:i/>
          <w:sz w:val="28"/>
        </w:rPr>
        <w:t>tái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định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cư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khi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7F0956" w:rsidRPr="00050FEB">
        <w:rPr>
          <w:rFonts w:ascii="Times New Roman" w:hAnsi="Times New Roman"/>
          <w:i/>
          <w:sz w:val="28"/>
        </w:rPr>
        <w:t>N</w:t>
      </w:r>
      <w:r w:rsidRPr="00050FEB">
        <w:rPr>
          <w:rFonts w:ascii="Times New Roman" w:hAnsi="Times New Roman"/>
          <w:i/>
          <w:sz w:val="28"/>
        </w:rPr>
        <w:t>hà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nước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thu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hồi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đất</w:t>
      </w:r>
      <w:proofErr w:type="spellEnd"/>
      <w:r w:rsidRPr="00050FEB">
        <w:rPr>
          <w:rFonts w:ascii="Times New Roman" w:hAnsi="Times New Roman"/>
          <w:i/>
          <w:sz w:val="28"/>
        </w:rPr>
        <w:t>;</w:t>
      </w:r>
    </w:p>
    <w:p w14:paraId="69DA33DF" w14:textId="3AD15DE0" w:rsidR="00A47329" w:rsidRPr="00050FEB" w:rsidRDefault="00FC3EF1" w:rsidP="00050FEB">
      <w:pPr>
        <w:spacing w:before="40" w:after="40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050FEB">
        <w:rPr>
          <w:rFonts w:ascii="Times New Roman" w:hAnsi="Times New Roman"/>
          <w:i/>
          <w:sz w:val="28"/>
        </w:rPr>
        <w:t>Căn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</w:rPr>
        <w:t>cứ</w:t>
      </w:r>
      <w:proofErr w:type="spellEnd"/>
      <w:r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Nghị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định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số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102/2024/NĐ-CP </w:t>
      </w:r>
      <w:proofErr w:type="spellStart"/>
      <w:r w:rsidR="00A47329" w:rsidRPr="00050FEB">
        <w:rPr>
          <w:rFonts w:ascii="Times New Roman" w:hAnsi="Times New Roman"/>
          <w:i/>
          <w:sz w:val="28"/>
        </w:rPr>
        <w:t>ngày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30 </w:t>
      </w:r>
      <w:proofErr w:type="spellStart"/>
      <w:r w:rsidR="00A47329" w:rsidRPr="00050FEB">
        <w:rPr>
          <w:rFonts w:ascii="Times New Roman" w:hAnsi="Times New Roman"/>
          <w:i/>
          <w:sz w:val="28"/>
        </w:rPr>
        <w:t>tháng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7 </w:t>
      </w:r>
      <w:proofErr w:type="spellStart"/>
      <w:r w:rsidR="00A47329" w:rsidRPr="00050FEB">
        <w:rPr>
          <w:rFonts w:ascii="Times New Roman" w:hAnsi="Times New Roman"/>
          <w:i/>
          <w:sz w:val="28"/>
        </w:rPr>
        <w:t>năm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2024 </w:t>
      </w:r>
      <w:proofErr w:type="spellStart"/>
      <w:r w:rsidR="00A47329" w:rsidRPr="00050FEB">
        <w:rPr>
          <w:rFonts w:ascii="Times New Roman" w:hAnsi="Times New Roman"/>
          <w:i/>
          <w:sz w:val="28"/>
        </w:rPr>
        <w:t>của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Chính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phủ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quy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định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chi </w:t>
      </w:r>
      <w:proofErr w:type="spellStart"/>
      <w:r w:rsidR="00A47329" w:rsidRPr="00050FEB">
        <w:rPr>
          <w:rFonts w:ascii="Times New Roman" w:hAnsi="Times New Roman"/>
          <w:i/>
          <w:sz w:val="28"/>
        </w:rPr>
        <w:t>tiết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thi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hành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một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số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điều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của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Luật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Đất</w:t>
      </w:r>
      <w:proofErr w:type="spellEnd"/>
      <w:r w:rsidR="00A47329" w:rsidRPr="00050FEB">
        <w:rPr>
          <w:rFonts w:ascii="Times New Roman" w:hAnsi="Times New Roman"/>
          <w:i/>
          <w:sz w:val="28"/>
        </w:rPr>
        <w:t xml:space="preserve"> </w:t>
      </w:r>
      <w:proofErr w:type="spellStart"/>
      <w:r w:rsidR="00A47329" w:rsidRPr="00050FEB">
        <w:rPr>
          <w:rFonts w:ascii="Times New Roman" w:hAnsi="Times New Roman"/>
          <w:i/>
          <w:sz w:val="28"/>
        </w:rPr>
        <w:t>đai</w:t>
      </w:r>
      <w:proofErr w:type="spellEnd"/>
      <w:r w:rsidRPr="00050FEB">
        <w:rPr>
          <w:rFonts w:ascii="Times New Roman" w:hAnsi="Times New Roman"/>
          <w:i/>
          <w:sz w:val="28"/>
        </w:rPr>
        <w:t>;</w:t>
      </w:r>
    </w:p>
    <w:p w14:paraId="317CA170" w14:textId="77777777" w:rsidR="00DA00A2" w:rsidRPr="00050FEB" w:rsidRDefault="00A9596F" w:rsidP="00050FEB">
      <w:pPr>
        <w:spacing w:before="40" w:after="40"/>
        <w:ind w:left="-180" w:firstLine="900"/>
        <w:jc w:val="both"/>
        <w:rPr>
          <w:rFonts w:ascii="Times New Roman" w:hAnsi="Times New Roman"/>
          <w:i/>
          <w:sz w:val="28"/>
          <w:szCs w:val="28"/>
        </w:rPr>
      </w:pPr>
      <w:r w:rsidRPr="00050FEB">
        <w:rPr>
          <w:rFonts w:ascii="Times New Roman" w:hAnsi="Times New Roman"/>
          <w:i/>
          <w:sz w:val="28"/>
          <w:szCs w:val="28"/>
        </w:rPr>
        <w:t xml:space="preserve">Theo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Giám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đốc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Tài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nguyên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Môi</w:t>
      </w:r>
      <w:proofErr w:type="spellEnd"/>
      <w:r w:rsidRPr="00050F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0FEB">
        <w:rPr>
          <w:rFonts w:ascii="Times New Roman" w:hAnsi="Times New Roman"/>
          <w:i/>
          <w:sz w:val="28"/>
          <w:szCs w:val="28"/>
        </w:rPr>
        <w:t>trườ</w:t>
      </w:r>
      <w:r w:rsidR="00275474" w:rsidRPr="00050FEB">
        <w:rPr>
          <w:rFonts w:ascii="Times New Roman" w:hAnsi="Times New Roman"/>
          <w:i/>
          <w:sz w:val="28"/>
          <w:szCs w:val="28"/>
        </w:rPr>
        <w:t>ng</w:t>
      </w:r>
      <w:proofErr w:type="spellEnd"/>
      <w:r w:rsidR="008555F4" w:rsidRPr="00050FEB">
        <w:rPr>
          <w:rFonts w:ascii="Times New Roman" w:hAnsi="Times New Roman"/>
          <w:i/>
          <w:sz w:val="28"/>
          <w:szCs w:val="28"/>
        </w:rPr>
        <w:t>.</w:t>
      </w:r>
    </w:p>
    <w:p w14:paraId="4C9C22B6" w14:textId="77777777" w:rsidR="007C7E14" w:rsidRPr="00050FEB" w:rsidRDefault="007C7E14" w:rsidP="00F70C89">
      <w:pPr>
        <w:spacing w:before="0" w:after="120"/>
        <w:ind w:left="-180" w:firstLine="900"/>
        <w:jc w:val="both"/>
        <w:rPr>
          <w:rFonts w:ascii="Times New Roman" w:hAnsi="Times New Roman"/>
          <w:i/>
          <w:sz w:val="2"/>
          <w:szCs w:val="28"/>
        </w:rPr>
      </w:pPr>
    </w:p>
    <w:p w14:paraId="154A0BAC" w14:textId="77777777" w:rsidR="00A43F4F" w:rsidRPr="009105BA" w:rsidRDefault="00A9596F" w:rsidP="00F70C89">
      <w:pPr>
        <w:spacing w:before="0" w:after="120"/>
        <w:rPr>
          <w:rStyle w:val="Strong"/>
          <w:rFonts w:ascii="Times New Roman" w:hAnsi="Times New Roman"/>
          <w:sz w:val="28"/>
          <w:szCs w:val="28"/>
        </w:rPr>
      </w:pPr>
      <w:r w:rsidRPr="009105BA">
        <w:rPr>
          <w:rStyle w:val="Strong"/>
          <w:rFonts w:ascii="Times New Roman" w:hAnsi="Times New Roman"/>
          <w:sz w:val="28"/>
          <w:szCs w:val="28"/>
        </w:rPr>
        <w:t>QUYẾT ĐỊNH:</w:t>
      </w:r>
    </w:p>
    <w:p w14:paraId="54AE91FC" w14:textId="77777777" w:rsidR="00A43497" w:rsidRPr="009105BA" w:rsidRDefault="00A43497" w:rsidP="00050FEB">
      <w:pPr>
        <w:spacing w:before="0" w:after="60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bookmarkStart w:id="0" w:name="dieu_8"/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Điều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1. Phạm vi </w:t>
      </w: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điều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chỉnh</w:t>
      </w:r>
      <w:proofErr w:type="spellEnd"/>
    </w:p>
    <w:p w14:paraId="48235BD8" w14:textId="22A4DA59" w:rsidR="00A43497" w:rsidRPr="009105BA" w:rsidRDefault="00A43497" w:rsidP="00050FEB">
      <w:pPr>
        <w:spacing w:before="0" w:after="60"/>
        <w:ind w:firstLine="72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</w:pP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Quyết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này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quy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mức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chi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đảm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bảo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cho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việc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tổ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chức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thực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hiện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bồi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thường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hỗ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trợ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tái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cư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khi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Nhà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nước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thu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hồi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đất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trên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địa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bàn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tỉnh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Hậu Giang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theo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quy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tại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khoản</w:t>
      </w:r>
      <w:proofErr w:type="spellEnd"/>
      <w:r w:rsidR="00E20F2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8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Điều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27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Nghị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số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88/2024/NĐ-CP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ngày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15</w:t>
      </w:r>
      <w:r w:rsidR="00B50E8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B50E8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tháng</w:t>
      </w:r>
      <w:proofErr w:type="spellEnd"/>
      <w:r w:rsidR="00B50E8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7</w:t>
      </w:r>
      <w:r w:rsidR="00B50E8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B50E8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năm</w:t>
      </w:r>
      <w:proofErr w:type="spellEnd"/>
      <w:r w:rsidR="00B50E8A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2024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của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Chính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phủ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quy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về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bồi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</w:t>
      </w:r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hường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,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hỗ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trợ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,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tái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định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cư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khi</w:t>
      </w:r>
      <w:proofErr w:type="spellEnd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="007F0956"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</w:t>
      </w:r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hà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nước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thu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hồi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đất</w:t>
      </w:r>
      <w:proofErr w:type="spellEnd"/>
      <w:r w:rsidRPr="009105BA">
        <w:rPr>
          <w:rFonts w:ascii="Times New Roman" w:eastAsia="Times New Roman" w:hAnsi="Times New Roman"/>
          <w:bCs/>
          <w:spacing w:val="2"/>
          <w:sz w:val="28"/>
          <w:szCs w:val="28"/>
          <w:lang w:bidi="ar-SA"/>
        </w:rPr>
        <w:t>.</w:t>
      </w:r>
    </w:p>
    <w:p w14:paraId="0F874B82" w14:textId="77777777" w:rsidR="00A43497" w:rsidRPr="009105BA" w:rsidRDefault="00A43497" w:rsidP="00050FEB">
      <w:pPr>
        <w:spacing w:before="0" w:after="60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Điều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2. </w:t>
      </w: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Đối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tượng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áp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dụng</w:t>
      </w:r>
      <w:proofErr w:type="spellEnd"/>
    </w:p>
    <w:p w14:paraId="450906C7" w14:textId="48B81928" w:rsidR="00A43497" w:rsidRPr="009105BA" w:rsidRDefault="00F217DA" w:rsidP="00050FEB">
      <w:pPr>
        <w:spacing w:before="0" w:after="6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bidi="ar-SA"/>
        </w:rPr>
      </w:pP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Đơn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vị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tổ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chức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thực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hiện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nhiệm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vụ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bồi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thường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hỗ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trợ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tái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cư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;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</w:t>
      </w:r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ác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đơn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vị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cá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nhân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có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liên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quan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đến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việc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lập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,</w:t>
      </w:r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thẩm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định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phê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duyệt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dự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toán</w:t>
      </w:r>
      <w:proofErr w:type="spellEnd"/>
      <w:r w:rsidR="007811E8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,</w:t>
      </w:r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sử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dụng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và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thanh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quyết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toán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kinh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phí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tổ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chức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thực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hiện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bồi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thường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hỗ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trợ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tái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định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cư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khi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Nhà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nước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thu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hồi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đất</w:t>
      </w:r>
      <w:proofErr w:type="spellEnd"/>
      <w:r w:rsidR="00A43497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.</w:t>
      </w:r>
    </w:p>
    <w:p w14:paraId="0655E380" w14:textId="77777777" w:rsidR="00A43497" w:rsidRPr="009105BA" w:rsidRDefault="009C73D1" w:rsidP="008D3CC3">
      <w:pPr>
        <w:spacing w:before="0" w:after="60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lastRenderedPageBreak/>
        <w:t>Điều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3</w:t>
      </w:r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.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Mức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chi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đảm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bảo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cho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việc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tổ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chức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thực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hiện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bồi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thường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,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hỗ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trợ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,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tái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định</w:t>
      </w:r>
      <w:proofErr w:type="spellEnd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3497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cư</w:t>
      </w:r>
      <w:proofErr w:type="spellEnd"/>
    </w:p>
    <w:p w14:paraId="73079FE6" w14:textId="27AFD565" w:rsidR="00E56E66" w:rsidRPr="009105BA" w:rsidRDefault="007B5439" w:rsidP="008D3CC3">
      <w:pPr>
        <w:spacing w:before="0" w:after="60"/>
        <w:ind w:firstLine="720"/>
        <w:jc w:val="both"/>
        <w:rPr>
          <w:rFonts w:ascii="Times New Roman" w:hAnsi="Times New Roman"/>
          <w:i/>
          <w:spacing w:val="-2"/>
          <w:sz w:val="28"/>
          <w:szCs w:val="28"/>
          <w:u w:val="single"/>
        </w:rPr>
      </w:pPr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1.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Mức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chi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đảm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bảo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cho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việc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tổ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chức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thực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hiện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bồi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thường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hỗ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trợ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tái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cư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trên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địa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bàn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tỉnh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thực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hiện</w:t>
      </w:r>
      <w:proofErr w:type="spellEnd"/>
      <w:r w:rsidR="00E20F2A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theo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Phụ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lục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đính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kèm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nhưng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không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thấp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hơn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 xml:space="preserve"> 10.000.000 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>/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dự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54C92" w:rsidRPr="009105BA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="00054C92" w:rsidRPr="009105BA">
        <w:rPr>
          <w:rFonts w:ascii="Times New Roman" w:hAnsi="Times New Roman"/>
          <w:spacing w:val="-2"/>
          <w:sz w:val="28"/>
          <w:szCs w:val="28"/>
        </w:rPr>
        <w:t>.</w:t>
      </w:r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0F2A" w:rsidRPr="009105BA">
        <w:rPr>
          <w:rFonts w:ascii="Times New Roman" w:hAnsi="Times New Roman"/>
          <w:spacing w:val="-2"/>
          <w:sz w:val="28"/>
          <w:szCs w:val="28"/>
        </w:rPr>
        <w:t>(</w:t>
      </w:r>
      <w:proofErr w:type="spellStart"/>
      <w:r w:rsidR="00E20F2A" w:rsidRPr="009105BA">
        <w:rPr>
          <w:rFonts w:ascii="Times New Roman" w:hAnsi="Times New Roman"/>
          <w:spacing w:val="-2"/>
          <w:sz w:val="28"/>
          <w:szCs w:val="28"/>
        </w:rPr>
        <w:t>Đ</w:t>
      </w:r>
      <w:r w:rsidR="00E56E66" w:rsidRPr="009105BA">
        <w:rPr>
          <w:rFonts w:ascii="Times New Roman" w:hAnsi="Times New Roman"/>
          <w:spacing w:val="-2"/>
          <w:sz w:val="28"/>
          <w:szCs w:val="28"/>
        </w:rPr>
        <w:t>ính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kèm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: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Phụ</w:t>
      </w:r>
      <w:proofErr w:type="spellEnd"/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56E66" w:rsidRPr="009105BA">
        <w:rPr>
          <w:rFonts w:ascii="Times New Roman" w:hAnsi="Times New Roman"/>
          <w:spacing w:val="-2"/>
          <w:sz w:val="28"/>
          <w:szCs w:val="28"/>
        </w:rPr>
        <w:t>lụ</w:t>
      </w:r>
      <w:r w:rsidRPr="009105BA">
        <w:rPr>
          <w:rFonts w:ascii="Times New Roman" w:hAnsi="Times New Roman"/>
          <w:spacing w:val="-2"/>
          <w:sz w:val="28"/>
          <w:szCs w:val="28"/>
        </w:rPr>
        <w:t>c</w:t>
      </w:r>
      <w:proofErr w:type="spellEnd"/>
      <w:r w:rsidR="00E20F2A" w:rsidRPr="009105BA">
        <w:rPr>
          <w:rFonts w:ascii="Times New Roman" w:hAnsi="Times New Roman"/>
          <w:spacing w:val="-2"/>
          <w:sz w:val="28"/>
          <w:szCs w:val="28"/>
        </w:rPr>
        <w:t>).</w:t>
      </w:r>
      <w:r w:rsidR="00E56E66" w:rsidRPr="009105B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70F194E7" w14:textId="4397BA06" w:rsidR="006F2A74" w:rsidRPr="009105BA" w:rsidRDefault="006F2A74" w:rsidP="008D3CC3">
      <w:pPr>
        <w:spacing w:before="0" w:after="6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bidi="ar-SA"/>
        </w:rPr>
      </w:pPr>
      <w:r w:rsidRPr="009105B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Mức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chi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đảm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bảo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cho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việc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tổ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chức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thực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hiện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cưỡng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chế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kiểm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đếm</w:t>
      </w:r>
      <w:proofErr w:type="spellEnd"/>
      <w:r w:rsidR="00D624AF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: </w:t>
      </w:r>
      <w:proofErr w:type="spellStart"/>
      <w:r w:rsidR="00D624AF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g</w:t>
      </w:r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iao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Ủy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ban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nhân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dân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huyện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thị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xã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thành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phố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phê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duyệt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dự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toán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theo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khối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lượng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công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việc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thực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tế</w:t>
      </w:r>
      <w:proofErr w:type="spellEnd"/>
      <w:r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.</w:t>
      </w:r>
    </w:p>
    <w:p w14:paraId="061569A9" w14:textId="250F486F" w:rsidR="007811E8" w:rsidRPr="009105BA" w:rsidRDefault="00D624AF" w:rsidP="008D3CC3">
      <w:pPr>
        <w:spacing w:before="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9105BA">
        <w:rPr>
          <w:rFonts w:ascii="Times New Roman" w:hAnsi="Times New Roman"/>
          <w:sz w:val="28"/>
          <w:szCs w:val="28"/>
        </w:rPr>
        <w:t>3</w:t>
      </w:r>
      <w:r w:rsidR="004B2791" w:rsidRPr="009105BA">
        <w:rPr>
          <w:rFonts w:ascii="Times New Roman" w:hAnsi="Times New Roman"/>
          <w:sz w:val="28"/>
          <w:szCs w:val="28"/>
        </w:rPr>
        <w:t>.</w:t>
      </w:r>
      <w:r w:rsidR="007811E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Đối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với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dự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án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r w:rsidR="00054C92" w:rsidRPr="009105BA"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Thủ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tướng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Chính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phủ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phê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duyệt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khung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chính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sách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bồi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thường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hỗ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trợ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tái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cư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có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phê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duyệt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mức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A46AC8" w:rsidRPr="009105BA">
        <w:rPr>
          <w:rFonts w:ascii="Times New Roman" w:hAnsi="Times New Roman"/>
          <w:spacing w:val="-6"/>
          <w:sz w:val="28"/>
          <w:szCs w:val="28"/>
        </w:rPr>
        <w:t>đảm</w:t>
      </w:r>
      <w:proofErr w:type="spellEnd"/>
      <w:r w:rsidR="00A46AC8" w:rsidRPr="009105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pacing w:val="-6"/>
          <w:sz w:val="28"/>
          <w:szCs w:val="28"/>
        </w:rPr>
        <w:t>bảo</w:t>
      </w:r>
      <w:proofErr w:type="spellEnd"/>
      <w:r w:rsidR="00A46AC8" w:rsidRPr="009105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pacing w:val="-6"/>
          <w:sz w:val="28"/>
          <w:szCs w:val="28"/>
        </w:rPr>
        <w:t>cho</w:t>
      </w:r>
      <w:proofErr w:type="spellEnd"/>
      <w:r w:rsidR="00A46AC8" w:rsidRPr="009105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 w:rsidR="00A46AC8" w:rsidRPr="009105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tổ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chức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thực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hiện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bồi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thường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hỗ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trợ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tái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cư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thì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thực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hiện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3AC" w:rsidRPr="009105BA">
        <w:rPr>
          <w:rFonts w:ascii="Times New Roman" w:hAnsi="Times New Roman"/>
          <w:sz w:val="28"/>
          <w:szCs w:val="28"/>
        </w:rPr>
        <w:t>mức</w:t>
      </w:r>
      <w:proofErr w:type="spellEnd"/>
      <w:r w:rsidR="00FB03AC" w:rsidRPr="009105B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theo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khung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chính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sách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được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Thủ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tướng</w:t>
      </w:r>
      <w:proofErr w:type="spellEnd"/>
      <w:r w:rsidR="0087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3A6">
        <w:rPr>
          <w:rFonts w:ascii="Times New Roman" w:hAnsi="Times New Roman"/>
          <w:sz w:val="28"/>
          <w:szCs w:val="28"/>
        </w:rPr>
        <w:t>Chính</w:t>
      </w:r>
      <w:proofErr w:type="spellEnd"/>
      <w:r w:rsidR="00873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3A6">
        <w:rPr>
          <w:rFonts w:ascii="Times New Roman" w:hAnsi="Times New Roman"/>
          <w:sz w:val="28"/>
          <w:szCs w:val="28"/>
        </w:rPr>
        <w:t>phủ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phê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duyệt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>.</w:t>
      </w:r>
    </w:p>
    <w:p w14:paraId="7E8332C3" w14:textId="2F598D0A" w:rsidR="00A46AC8" w:rsidRPr="009105BA" w:rsidRDefault="00D624AF" w:rsidP="008D3CC3">
      <w:pPr>
        <w:spacing w:before="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9105BA">
        <w:rPr>
          <w:rFonts w:ascii="Times New Roman" w:hAnsi="Times New Roman"/>
          <w:sz w:val="28"/>
          <w:szCs w:val="28"/>
        </w:rPr>
        <w:t>4</w:t>
      </w:r>
      <w:r w:rsidR="004B2791" w:rsidRPr="009105BA">
        <w:rPr>
          <w:rFonts w:ascii="Times New Roman" w:hAnsi="Times New Roman"/>
          <w:sz w:val="28"/>
          <w:szCs w:val="28"/>
        </w:rPr>
        <w:t>.</w:t>
      </w:r>
      <w:r w:rsidR="00A46AC8" w:rsidRPr="009105BA">
        <w:rPr>
          <w:rFonts w:ascii="Times New Roman" w:hAnsi="Times New Roman"/>
          <w:sz w:val="28"/>
          <w:szCs w:val="28"/>
        </w:rPr>
        <w:t xml:space="preserve"> Trường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hợp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dự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án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khó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khăn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phức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tạp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mức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quy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tại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khoản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1</w:t>
      </w:r>
      <w:r w:rsidR="00EE4D96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Điều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này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không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đảm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bảo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cho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việc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tổ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chức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thực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hiện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bồi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thường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hỗ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trợ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tái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cư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giao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Ủy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nhân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dân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huyện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thị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xã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thành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phố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báo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cáo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đề</w:t>
      </w:r>
      <w:proofErr w:type="spellEnd"/>
      <w:r w:rsidR="000461B4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1B4" w:rsidRPr="009105BA">
        <w:rPr>
          <w:rFonts w:ascii="Times New Roman" w:hAnsi="Times New Roman"/>
          <w:sz w:val="28"/>
          <w:szCs w:val="28"/>
        </w:rPr>
        <w:t>xuất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Ủy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nhân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dân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tỉnh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xem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xét</w:t>
      </w:r>
      <w:proofErr w:type="spellEnd"/>
      <w:r w:rsidR="00E20F2A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quyết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AC8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46AC8" w:rsidRPr="009105BA">
        <w:rPr>
          <w:rFonts w:ascii="Times New Roman" w:hAnsi="Times New Roman"/>
          <w:sz w:val="28"/>
          <w:szCs w:val="28"/>
        </w:rPr>
        <w:t>.</w:t>
      </w:r>
    </w:p>
    <w:p w14:paraId="1542E15B" w14:textId="77777777" w:rsidR="00A43497" w:rsidRPr="009105BA" w:rsidRDefault="00A43497" w:rsidP="008D3CC3">
      <w:pPr>
        <w:spacing w:before="0" w:after="60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proofErr w:type="spellStart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Điều</w:t>
      </w:r>
      <w:proofErr w:type="spellEnd"/>
      <w:r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r w:rsidR="00A46AC8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4. Hiệu </w:t>
      </w:r>
      <w:proofErr w:type="spellStart"/>
      <w:r w:rsidR="00A46AC8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lực</w:t>
      </w:r>
      <w:proofErr w:type="spellEnd"/>
      <w:r w:rsidR="00A46AC8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6AC8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thi</w:t>
      </w:r>
      <w:proofErr w:type="spellEnd"/>
      <w:r w:rsidR="00A46AC8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 xml:space="preserve"> </w:t>
      </w:r>
      <w:proofErr w:type="spellStart"/>
      <w:r w:rsidR="00A46AC8" w:rsidRPr="009105BA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hành</w:t>
      </w:r>
      <w:proofErr w:type="spellEnd"/>
    </w:p>
    <w:p w14:paraId="41CC127C" w14:textId="117025D0" w:rsidR="00255106" w:rsidRPr="009105BA" w:rsidRDefault="00255106" w:rsidP="008D3CC3">
      <w:pPr>
        <w:spacing w:before="0" w:after="60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bidi="ar-SA"/>
        </w:rPr>
      </w:pPr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1.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Quyết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này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có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hiệu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lực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từ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ngày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r w:rsidR="00402449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3</w:t>
      </w:r>
      <w:r w:rsidR="00B93BFE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0</w:t>
      </w:r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tháng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r w:rsidR="00402449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12</w:t>
      </w:r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năm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2024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và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thay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thế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Quyết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sô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́ 36/2016/QĐ-UBND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ngày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tháng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năm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2016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của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F2A" w:rsidRPr="009105BA">
        <w:rPr>
          <w:rFonts w:ascii="Times New Roman" w:hAnsi="Times New Roman"/>
          <w:sz w:val="28"/>
          <w:szCs w:val="28"/>
        </w:rPr>
        <w:t>Ủy</w:t>
      </w:r>
      <w:proofErr w:type="spellEnd"/>
      <w:r w:rsidR="00E20F2A" w:rsidRPr="009105B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20F2A" w:rsidRPr="009105BA">
        <w:rPr>
          <w:rFonts w:ascii="Times New Roman" w:hAnsi="Times New Roman"/>
          <w:sz w:val="28"/>
          <w:szCs w:val="28"/>
        </w:rPr>
        <w:t>nhân</w:t>
      </w:r>
      <w:proofErr w:type="spellEnd"/>
      <w:r w:rsidR="00E20F2A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F2A" w:rsidRPr="009105BA">
        <w:rPr>
          <w:rFonts w:ascii="Times New Roman" w:hAnsi="Times New Roman"/>
          <w:sz w:val="28"/>
          <w:szCs w:val="28"/>
        </w:rPr>
        <w:t>dân</w:t>
      </w:r>
      <w:proofErr w:type="spellEnd"/>
      <w:r w:rsidR="00E20F2A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tỉnh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Hậu Giang ban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hành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Quy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về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việc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lập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dự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toán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sử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dụng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và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thanh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quyết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toán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kinh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phí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tổ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chức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thực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hiện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bồi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thường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hỗ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trợ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tái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định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cư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khi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Nhà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nước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thu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hồi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đất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trên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địa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bàn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0B5" w:rsidRPr="009105BA">
        <w:rPr>
          <w:rFonts w:ascii="Times New Roman" w:hAnsi="Times New Roman"/>
          <w:sz w:val="28"/>
          <w:szCs w:val="28"/>
        </w:rPr>
        <w:t>tỉnh</w:t>
      </w:r>
      <w:proofErr w:type="spellEnd"/>
      <w:r w:rsidR="00AD00B5" w:rsidRPr="009105BA">
        <w:rPr>
          <w:rFonts w:ascii="Times New Roman" w:hAnsi="Times New Roman"/>
          <w:sz w:val="28"/>
          <w:szCs w:val="28"/>
        </w:rPr>
        <w:t xml:space="preserve"> Hậu Giang</w:t>
      </w:r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.</w:t>
      </w:r>
    </w:p>
    <w:p w14:paraId="4CEE0240" w14:textId="77777777" w:rsidR="00570123" w:rsidRPr="009105BA" w:rsidRDefault="00570123" w:rsidP="008D3CC3">
      <w:pPr>
        <w:spacing w:before="0" w:after="60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bidi="ar-SA"/>
        </w:rPr>
      </w:pPr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2. Trong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quá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trình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thực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hiện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trường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hợp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có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phát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sinh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vướng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mắc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các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cơ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quan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đơn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vị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kịp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thời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phản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ánh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về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Sở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Tài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nguyên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và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Môi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trường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tổng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hợp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trình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Ủy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ban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nhân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dân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tỉnh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xem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xét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,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quyết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 xml:space="preserve"> </w:t>
      </w:r>
      <w:proofErr w:type="spellStart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định</w:t>
      </w:r>
      <w:proofErr w:type="spellEnd"/>
      <w:r w:rsidRPr="009105BA">
        <w:rPr>
          <w:rFonts w:ascii="Times New Roman" w:eastAsia="Times New Roman" w:hAnsi="Times New Roman"/>
          <w:spacing w:val="2"/>
          <w:sz w:val="28"/>
          <w:szCs w:val="28"/>
          <w:lang w:bidi="ar-SA"/>
        </w:rPr>
        <w:t>.</w:t>
      </w:r>
    </w:p>
    <w:bookmarkEnd w:id="0"/>
    <w:p w14:paraId="61D93DF8" w14:textId="32F5DE59" w:rsidR="009679AA" w:rsidRPr="009105BA" w:rsidRDefault="00EA6654" w:rsidP="008D3CC3">
      <w:pPr>
        <w:spacing w:before="0" w:after="60"/>
        <w:ind w:firstLine="663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proofErr w:type="spellStart"/>
      <w:r w:rsidRPr="009105BA">
        <w:rPr>
          <w:rFonts w:ascii="Times New Roman" w:hAnsi="Times New Roman"/>
          <w:b/>
          <w:spacing w:val="-6"/>
          <w:sz w:val="28"/>
        </w:rPr>
        <w:t>Điều</w:t>
      </w:r>
      <w:proofErr w:type="spellEnd"/>
      <w:r w:rsidRPr="009105BA">
        <w:rPr>
          <w:rFonts w:ascii="Times New Roman" w:hAnsi="Times New Roman"/>
          <w:b/>
          <w:spacing w:val="-6"/>
          <w:sz w:val="28"/>
        </w:rPr>
        <w:t xml:space="preserve"> 5</w:t>
      </w:r>
      <w:r w:rsidR="009679AA" w:rsidRPr="009105BA">
        <w:rPr>
          <w:rFonts w:ascii="Times New Roman" w:hAnsi="Times New Roman"/>
          <w:b/>
          <w:spacing w:val="-6"/>
          <w:sz w:val="28"/>
        </w:rPr>
        <w:t>.</w:t>
      </w:r>
      <w:r w:rsidR="009679AA" w:rsidRPr="009105BA">
        <w:rPr>
          <w:rFonts w:ascii="Times New Roman" w:hAnsi="Times New Roman"/>
          <w:spacing w:val="-6"/>
          <w:sz w:val="28"/>
        </w:rPr>
        <w:t xml:space="preserve"> </w:t>
      </w:r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Chánh Văn </w:t>
      </w:r>
      <w:proofErr w:type="spellStart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phòng</w:t>
      </w:r>
      <w:proofErr w:type="spellEnd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Ủy</w:t>
      </w:r>
      <w:proofErr w:type="spellEnd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ban </w:t>
      </w:r>
      <w:proofErr w:type="spellStart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nhân</w:t>
      </w:r>
      <w:proofErr w:type="spellEnd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dân</w:t>
      </w:r>
      <w:proofErr w:type="spellEnd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tỉnh</w:t>
      </w:r>
      <w:proofErr w:type="spellEnd"/>
      <w:r w:rsidR="008D6850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;</w:t>
      </w:r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Giám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đốc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sở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,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Thủ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trưởng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cơ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quan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, ban,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ngành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tỉ</w:t>
      </w:r>
      <w:r w:rsidR="008D6850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nh</w:t>
      </w:r>
      <w:proofErr w:type="spellEnd"/>
      <w:r w:rsidR="008D6850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;</w:t>
      </w:r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Chủ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tịch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Ủy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ban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nhân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dân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huyện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,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thị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xã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,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thành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phố</w:t>
      </w:r>
      <w:proofErr w:type="spellEnd"/>
      <w:r w:rsidR="000F0655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;</w:t>
      </w:r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Giám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đốc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Trung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tâm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phát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triển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quỹ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>đất</w:t>
      </w:r>
      <w:proofErr w:type="spellEnd"/>
      <w:r w:rsidR="000F0655" w:rsidRPr="009105BA">
        <w:rPr>
          <w:rFonts w:ascii="Times New Roman" w:eastAsia="Times New Roman" w:hAnsi="Times New Roman"/>
          <w:bCs/>
          <w:sz w:val="28"/>
          <w:szCs w:val="28"/>
          <w:lang w:bidi="ar-SA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và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các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cơ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quan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,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đơn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vị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,</w:t>
      </w:r>
      <w:r w:rsidR="003621DA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3621DA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tổ</w:t>
      </w:r>
      <w:proofErr w:type="spellEnd"/>
      <w:r w:rsidR="003621DA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3621DA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chức</w:t>
      </w:r>
      <w:proofErr w:type="spellEnd"/>
      <w:r w:rsidR="003621DA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,</w:t>
      </w:r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cá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nhân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có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liên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quan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chịu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trách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nhiệm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thi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hành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Quyết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định</w:t>
      </w:r>
      <w:proofErr w:type="spellEnd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 xml:space="preserve"> </w:t>
      </w:r>
      <w:proofErr w:type="spellStart"/>
      <w:r w:rsidR="00030726" w:rsidRPr="009105BA">
        <w:rPr>
          <w:rStyle w:val="Strong"/>
          <w:rFonts w:ascii="Times New Roman" w:hAnsi="Times New Roman"/>
          <w:b w:val="0"/>
          <w:spacing w:val="-6"/>
          <w:sz w:val="28"/>
          <w:szCs w:val="28"/>
        </w:rPr>
        <w:t>này</w:t>
      </w:r>
      <w:proofErr w:type="spellEnd"/>
      <w:r w:rsidR="009679AA" w:rsidRPr="009105BA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./.</w:t>
      </w:r>
    </w:p>
    <w:p w14:paraId="662B426F" w14:textId="77777777" w:rsidR="00AC755E" w:rsidRPr="008D3CC3" w:rsidRDefault="00AC755E" w:rsidP="00AC755E">
      <w:pPr>
        <w:ind w:firstLine="720"/>
        <w:jc w:val="both"/>
        <w:rPr>
          <w:rFonts w:ascii="Times New Roman" w:hAnsi="Times New Roman"/>
          <w:sz w:val="10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4756"/>
      </w:tblGrid>
      <w:tr w:rsidR="009105BA" w:rsidRPr="009105BA" w14:paraId="25F488DB" w14:textId="77777777" w:rsidTr="00485C81">
        <w:trPr>
          <w:trHeight w:val="356"/>
        </w:trPr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9962" w14:textId="77777777" w:rsidR="00AC755E" w:rsidRPr="008D3CC3" w:rsidRDefault="00AC755E" w:rsidP="00795D60">
            <w:pPr>
              <w:jc w:val="left"/>
              <w:rPr>
                <w:rStyle w:val="Emphasis"/>
                <w:rFonts w:ascii="Times New Roman" w:eastAsia="Times New Roman" w:hAnsi="Times New Roman"/>
                <w:b/>
                <w:bCs/>
                <w:lang w:bidi="ar-SA"/>
              </w:rPr>
            </w:pPr>
            <w:proofErr w:type="spellStart"/>
            <w:r w:rsidRPr="008D3CC3">
              <w:rPr>
                <w:rStyle w:val="Emphasis"/>
                <w:rFonts w:ascii="Times New Roman" w:eastAsia="Times New Roman" w:hAnsi="Times New Roman"/>
                <w:b/>
                <w:bCs/>
                <w:lang w:bidi="ar-SA"/>
              </w:rPr>
              <w:t>Nơi</w:t>
            </w:r>
            <w:proofErr w:type="spellEnd"/>
            <w:r w:rsidRPr="008D3CC3">
              <w:rPr>
                <w:rStyle w:val="Emphasis"/>
                <w:rFonts w:ascii="Times New Roman" w:eastAsia="Times New Roman" w:hAnsi="Times New Roman"/>
                <w:b/>
                <w:bCs/>
                <w:lang w:bidi="ar-SA"/>
              </w:rPr>
              <w:t xml:space="preserve"> </w:t>
            </w:r>
            <w:proofErr w:type="spellStart"/>
            <w:r w:rsidRPr="008D3CC3">
              <w:rPr>
                <w:rStyle w:val="Emphasis"/>
                <w:rFonts w:ascii="Times New Roman" w:eastAsia="Times New Roman" w:hAnsi="Times New Roman"/>
                <w:b/>
                <w:bCs/>
                <w:lang w:bidi="ar-SA"/>
              </w:rPr>
              <w:t>nhận</w:t>
            </w:r>
            <w:proofErr w:type="spellEnd"/>
            <w:r w:rsidRPr="008D3CC3">
              <w:rPr>
                <w:rStyle w:val="Emphasis"/>
                <w:rFonts w:ascii="Times New Roman" w:eastAsia="Times New Roman" w:hAnsi="Times New Roman"/>
                <w:b/>
                <w:bCs/>
                <w:lang w:bidi="ar-SA"/>
              </w:rPr>
              <w:t>:</w:t>
            </w:r>
          </w:p>
          <w:p w14:paraId="4028FE26" w14:textId="77777777" w:rsidR="009B2AA5" w:rsidRPr="008D3CC3" w:rsidRDefault="00AC755E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VP. </w:t>
            </w:r>
            <w:proofErr w:type="spellStart"/>
            <w:r w:rsidRPr="008D3CC3">
              <w:rPr>
                <w:rFonts w:ascii="Times New Roman" w:hAnsi="Times New Roman"/>
              </w:rPr>
              <w:t>Chính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phủ</w:t>
            </w:r>
            <w:proofErr w:type="spellEnd"/>
            <w:r w:rsidR="00860980" w:rsidRPr="008D3CC3">
              <w:rPr>
                <w:rFonts w:ascii="Times New Roman" w:hAnsi="Times New Roman"/>
              </w:rPr>
              <w:t xml:space="preserve"> (HN - TP.HCM);</w:t>
            </w:r>
          </w:p>
          <w:p w14:paraId="7FAABE75" w14:textId="77777777" w:rsidR="00860980" w:rsidRPr="008D3CC3" w:rsidRDefault="0023522D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>-</w:t>
            </w:r>
            <w:r w:rsidR="009B2AA5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B</w:t>
            </w:r>
            <w:r w:rsidR="00AC755E" w:rsidRPr="008D3CC3">
              <w:rPr>
                <w:rFonts w:ascii="Times New Roman" w:hAnsi="Times New Roman"/>
              </w:rPr>
              <w:t>ộ</w:t>
            </w:r>
            <w:proofErr w:type="spellEnd"/>
            <w:r w:rsidRPr="008D3CC3">
              <w:rPr>
                <w:rFonts w:ascii="Times New Roman" w:hAnsi="Times New Roman"/>
              </w:rPr>
              <w:t xml:space="preserve"> T</w:t>
            </w:r>
            <w:r w:rsidR="00AC755E" w:rsidRPr="008D3CC3">
              <w:rPr>
                <w:rFonts w:ascii="Times New Roman" w:hAnsi="Times New Roman"/>
              </w:rPr>
              <w:t>ài</w:t>
            </w:r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AC755E" w:rsidRPr="008D3CC3">
              <w:rPr>
                <w:rFonts w:ascii="Times New Roman" w:hAnsi="Times New Roman"/>
              </w:rPr>
              <w:t>nguyên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AC755E" w:rsidRPr="008D3CC3">
              <w:rPr>
                <w:rFonts w:ascii="Times New Roman" w:hAnsi="Times New Roman"/>
              </w:rPr>
              <w:t>và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AC755E" w:rsidRPr="008D3CC3">
              <w:rPr>
                <w:rFonts w:ascii="Times New Roman" w:hAnsi="Times New Roman"/>
              </w:rPr>
              <w:t>Môi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r w:rsidR="00860980" w:rsidRPr="008D3CC3">
              <w:rPr>
                <w:rFonts w:ascii="Times New Roman" w:hAnsi="Times New Roman"/>
              </w:rPr>
              <w:t>T</w:t>
            </w:r>
            <w:r w:rsidR="00AC755E" w:rsidRPr="008D3CC3">
              <w:rPr>
                <w:rFonts w:ascii="Times New Roman" w:hAnsi="Times New Roman"/>
              </w:rPr>
              <w:t>rườ</w:t>
            </w:r>
            <w:r w:rsidR="00860980" w:rsidRPr="008D3CC3">
              <w:rPr>
                <w:rFonts w:ascii="Times New Roman" w:hAnsi="Times New Roman"/>
              </w:rPr>
              <w:t>ng;</w:t>
            </w:r>
          </w:p>
          <w:p w14:paraId="0C6B1491" w14:textId="77777777" w:rsidR="00860980" w:rsidRPr="008D3CC3" w:rsidRDefault="00AC755E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</w:t>
            </w:r>
            <w:proofErr w:type="spellStart"/>
            <w:r w:rsidRPr="008D3CC3">
              <w:rPr>
                <w:rFonts w:ascii="Times New Roman" w:hAnsi="Times New Roman"/>
              </w:rPr>
              <w:t>Bộ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Tư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pháp</w:t>
            </w:r>
            <w:proofErr w:type="spellEnd"/>
            <w:r w:rsidRPr="008D3CC3">
              <w:rPr>
                <w:rFonts w:ascii="Times New Roman" w:hAnsi="Times New Roman"/>
              </w:rPr>
              <w:t xml:space="preserve"> (</w:t>
            </w:r>
            <w:proofErr w:type="spellStart"/>
            <w:r w:rsidRPr="008D3CC3">
              <w:rPr>
                <w:rFonts w:ascii="Times New Roman" w:hAnsi="Times New Roman"/>
              </w:rPr>
              <w:t>Cục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Kiểm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tra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văn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bản</w:t>
            </w:r>
            <w:proofErr w:type="spellEnd"/>
            <w:r w:rsidRPr="008D3CC3">
              <w:rPr>
                <w:rFonts w:ascii="Times New Roman" w:hAnsi="Times New Roman"/>
              </w:rPr>
              <w:t xml:space="preserve"> QPPL);</w:t>
            </w:r>
          </w:p>
          <w:p w14:paraId="0300C7A9" w14:textId="77777777" w:rsidR="00A50000" w:rsidRPr="008D3CC3" w:rsidRDefault="00AC755E" w:rsidP="00A50000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>- TT: TU, HĐND</w:t>
            </w:r>
            <w:r w:rsidR="00E62A95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E62A95" w:rsidRPr="008D3CC3">
              <w:rPr>
                <w:rFonts w:ascii="Times New Roman" w:hAnsi="Times New Roman"/>
              </w:rPr>
              <w:t>tỉnh</w:t>
            </w:r>
            <w:proofErr w:type="spellEnd"/>
            <w:r w:rsidRPr="008D3CC3">
              <w:rPr>
                <w:rFonts w:ascii="Times New Roman" w:hAnsi="Times New Roman"/>
              </w:rPr>
              <w:t xml:space="preserve">, UBND </w:t>
            </w:r>
            <w:proofErr w:type="spellStart"/>
            <w:r w:rsidRPr="008D3CC3">
              <w:rPr>
                <w:rFonts w:ascii="Times New Roman" w:hAnsi="Times New Roman"/>
              </w:rPr>
              <w:t>tỉnh</w:t>
            </w:r>
            <w:proofErr w:type="spellEnd"/>
            <w:r w:rsidRPr="008D3CC3">
              <w:rPr>
                <w:rFonts w:ascii="Times New Roman" w:hAnsi="Times New Roman"/>
              </w:rPr>
              <w:t>;</w:t>
            </w:r>
          </w:p>
          <w:p w14:paraId="4FF84EB9" w14:textId="77777777" w:rsidR="00860980" w:rsidRPr="008D3CC3" w:rsidRDefault="00E62A95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UBMTTQVN, </w:t>
            </w:r>
            <w:proofErr w:type="spellStart"/>
            <w:r w:rsidRPr="008D3CC3">
              <w:rPr>
                <w:rFonts w:ascii="Times New Roman" w:hAnsi="Times New Roman"/>
              </w:rPr>
              <w:t>các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đ</w:t>
            </w:r>
            <w:r w:rsidR="00A50000" w:rsidRPr="008D3CC3">
              <w:rPr>
                <w:rFonts w:ascii="Times New Roman" w:hAnsi="Times New Roman"/>
              </w:rPr>
              <w:t>oàn</w:t>
            </w:r>
            <w:proofErr w:type="spellEnd"/>
            <w:r w:rsidR="00A50000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A50000" w:rsidRPr="008D3CC3">
              <w:rPr>
                <w:rFonts w:ascii="Times New Roman" w:hAnsi="Times New Roman"/>
              </w:rPr>
              <w:t>thể</w:t>
            </w:r>
            <w:proofErr w:type="spellEnd"/>
            <w:r w:rsidR="00A50000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A50000" w:rsidRPr="008D3CC3">
              <w:rPr>
                <w:rFonts w:ascii="Times New Roman" w:hAnsi="Times New Roman"/>
              </w:rPr>
              <w:t>tỉnh</w:t>
            </w:r>
            <w:proofErr w:type="spellEnd"/>
            <w:r w:rsidR="00A50000" w:rsidRPr="008D3CC3">
              <w:rPr>
                <w:rFonts w:ascii="Times New Roman" w:hAnsi="Times New Roman"/>
              </w:rPr>
              <w:t>;</w:t>
            </w:r>
          </w:p>
          <w:p w14:paraId="03F0EF1F" w14:textId="77777777" w:rsidR="00860980" w:rsidRPr="008D3CC3" w:rsidRDefault="00AC755E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Các </w:t>
            </w:r>
            <w:proofErr w:type="spellStart"/>
            <w:r w:rsidRPr="008D3CC3">
              <w:rPr>
                <w:rFonts w:ascii="Times New Roman" w:hAnsi="Times New Roman"/>
              </w:rPr>
              <w:t>cơ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quan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tham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mưu</w:t>
            </w:r>
            <w:proofErr w:type="spellEnd"/>
            <w:r w:rsidRPr="008D3CC3">
              <w:rPr>
                <w:rFonts w:ascii="Times New Roman" w:hAnsi="Times New Roman"/>
              </w:rPr>
              <w:t xml:space="preserve">, </w:t>
            </w:r>
            <w:proofErr w:type="spellStart"/>
            <w:r w:rsidRPr="008D3CC3">
              <w:rPr>
                <w:rFonts w:ascii="Times New Roman" w:hAnsi="Times New Roman"/>
              </w:rPr>
              <w:t>giúp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việc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Tỉnh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ủy</w:t>
            </w:r>
            <w:proofErr w:type="spellEnd"/>
            <w:r w:rsidRPr="008D3CC3">
              <w:rPr>
                <w:rFonts w:ascii="Times New Roman" w:hAnsi="Times New Roman"/>
              </w:rPr>
              <w:t>;</w:t>
            </w:r>
          </w:p>
          <w:p w14:paraId="4D122F8F" w14:textId="77777777" w:rsidR="00F33CD5" w:rsidRPr="008D3CC3" w:rsidRDefault="00AC755E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VP. Đoàn ĐBQH </w:t>
            </w:r>
            <w:proofErr w:type="spellStart"/>
            <w:r w:rsidRPr="008D3CC3">
              <w:rPr>
                <w:rFonts w:ascii="Times New Roman" w:hAnsi="Times New Roman"/>
              </w:rPr>
              <w:t>và</w:t>
            </w:r>
            <w:proofErr w:type="spellEnd"/>
            <w:r w:rsidRPr="008D3CC3">
              <w:rPr>
                <w:rFonts w:ascii="Times New Roman" w:hAnsi="Times New Roman"/>
              </w:rPr>
              <w:t xml:space="preserve"> HĐND </w:t>
            </w:r>
            <w:proofErr w:type="spellStart"/>
            <w:r w:rsidRPr="008D3CC3">
              <w:rPr>
                <w:rFonts w:ascii="Times New Roman" w:hAnsi="Times New Roman"/>
              </w:rPr>
              <w:t>tỉnh</w:t>
            </w:r>
            <w:proofErr w:type="spellEnd"/>
            <w:r w:rsidRPr="008D3CC3">
              <w:rPr>
                <w:rFonts w:ascii="Times New Roman" w:hAnsi="Times New Roman"/>
              </w:rPr>
              <w:t>;</w:t>
            </w:r>
          </w:p>
          <w:p w14:paraId="193C0871" w14:textId="6FF5DFF2" w:rsidR="00F217DA" w:rsidRPr="008D3CC3" w:rsidRDefault="00AC755E" w:rsidP="007C7E14">
            <w:pPr>
              <w:spacing w:before="0"/>
              <w:ind w:left="142" w:hanging="142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Như </w:t>
            </w:r>
            <w:proofErr w:type="spellStart"/>
            <w:r w:rsidRPr="008D3CC3">
              <w:rPr>
                <w:rFonts w:ascii="Times New Roman" w:hAnsi="Times New Roman"/>
              </w:rPr>
              <w:t>Điề</w:t>
            </w:r>
            <w:r w:rsidR="00C92A1E" w:rsidRPr="008D3CC3">
              <w:rPr>
                <w:rFonts w:ascii="Times New Roman" w:hAnsi="Times New Roman"/>
              </w:rPr>
              <w:t>u</w:t>
            </w:r>
            <w:proofErr w:type="spellEnd"/>
            <w:r w:rsidR="00C92A1E" w:rsidRPr="008D3CC3">
              <w:rPr>
                <w:rFonts w:ascii="Times New Roman" w:hAnsi="Times New Roman"/>
              </w:rPr>
              <w:t xml:space="preserve"> </w:t>
            </w:r>
            <w:r w:rsidR="00EA6654" w:rsidRPr="008D3CC3">
              <w:rPr>
                <w:rFonts w:ascii="Times New Roman" w:hAnsi="Times New Roman"/>
              </w:rPr>
              <w:t>5</w:t>
            </w:r>
            <w:r w:rsidR="00F217DA" w:rsidRPr="008D3CC3">
              <w:rPr>
                <w:rFonts w:ascii="Times New Roman" w:hAnsi="Times New Roman"/>
              </w:rPr>
              <w:t xml:space="preserve"> (UBND </w:t>
            </w:r>
            <w:proofErr w:type="spellStart"/>
            <w:r w:rsidR="00F217DA" w:rsidRPr="008D3CC3">
              <w:rPr>
                <w:rFonts w:ascii="Times New Roman" w:hAnsi="Times New Roman"/>
              </w:rPr>
              <w:t>huyện</w:t>
            </w:r>
            <w:proofErr w:type="spellEnd"/>
            <w:r w:rsidR="00F217DA" w:rsidRPr="008D3CC3">
              <w:rPr>
                <w:rFonts w:ascii="Times New Roman" w:hAnsi="Times New Roman"/>
              </w:rPr>
              <w:t xml:space="preserve">, TX, TP </w:t>
            </w:r>
            <w:proofErr w:type="spellStart"/>
            <w:r w:rsidR="00F217DA" w:rsidRPr="008D3CC3">
              <w:rPr>
                <w:rFonts w:ascii="Times New Roman" w:hAnsi="Times New Roman"/>
              </w:rPr>
              <w:t>sao</w:t>
            </w:r>
            <w:proofErr w:type="spellEnd"/>
            <w:r w:rsidR="00F217DA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F217DA" w:rsidRPr="008D3CC3">
              <w:rPr>
                <w:rFonts w:ascii="Times New Roman" w:hAnsi="Times New Roman"/>
              </w:rPr>
              <w:t>lưu</w:t>
            </w:r>
            <w:proofErr w:type="spellEnd"/>
            <w:r w:rsidR="00F217DA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F217DA" w:rsidRPr="008D3CC3">
              <w:rPr>
                <w:rFonts w:ascii="Times New Roman" w:hAnsi="Times New Roman"/>
              </w:rPr>
              <w:t>cho</w:t>
            </w:r>
            <w:proofErr w:type="spellEnd"/>
            <w:r w:rsidR="00F217DA" w:rsidRPr="008D3CC3">
              <w:rPr>
                <w:rFonts w:ascii="Times New Roman" w:hAnsi="Times New Roman"/>
              </w:rPr>
              <w:t xml:space="preserve"> UBND </w:t>
            </w:r>
            <w:proofErr w:type="spellStart"/>
            <w:r w:rsidR="00F217DA" w:rsidRPr="008D3CC3">
              <w:rPr>
                <w:rFonts w:ascii="Times New Roman" w:hAnsi="Times New Roman"/>
              </w:rPr>
              <w:t>cấp</w:t>
            </w:r>
            <w:proofErr w:type="spellEnd"/>
            <w:r w:rsidR="00F217DA"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="00F217DA" w:rsidRPr="008D3CC3">
              <w:rPr>
                <w:rFonts w:ascii="Times New Roman" w:hAnsi="Times New Roman"/>
              </w:rPr>
              <w:t>xã</w:t>
            </w:r>
            <w:proofErr w:type="spellEnd"/>
            <w:r w:rsidR="00F217DA" w:rsidRPr="008D3CC3">
              <w:rPr>
                <w:rFonts w:ascii="Times New Roman" w:hAnsi="Times New Roman"/>
              </w:rPr>
              <w:t>);</w:t>
            </w:r>
          </w:p>
          <w:p w14:paraId="0E6D85B2" w14:textId="77777777" w:rsidR="00A50000" w:rsidRPr="008D3CC3" w:rsidRDefault="00A50000" w:rsidP="00A50000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HĐND, UBND, UBMTTQVN </w:t>
            </w:r>
            <w:proofErr w:type="spellStart"/>
            <w:r w:rsidRPr="008D3CC3">
              <w:rPr>
                <w:rFonts w:ascii="Times New Roman" w:hAnsi="Times New Roman"/>
              </w:rPr>
              <w:t>cấp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huyện</w:t>
            </w:r>
            <w:proofErr w:type="spellEnd"/>
            <w:r w:rsidRPr="008D3CC3">
              <w:rPr>
                <w:rFonts w:ascii="Times New Roman" w:hAnsi="Times New Roman"/>
              </w:rPr>
              <w:t>;</w:t>
            </w:r>
          </w:p>
          <w:p w14:paraId="1AAEB8A3" w14:textId="77777777" w:rsidR="009B2AA5" w:rsidRPr="008D3CC3" w:rsidRDefault="00AC755E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</w:t>
            </w:r>
            <w:proofErr w:type="spellStart"/>
            <w:r w:rsidRPr="008D3CC3">
              <w:rPr>
                <w:rFonts w:ascii="Times New Roman" w:hAnsi="Times New Roman"/>
              </w:rPr>
              <w:t>Cơ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quan</w:t>
            </w:r>
            <w:proofErr w:type="spellEnd"/>
            <w:r w:rsidRPr="008D3CC3">
              <w:rPr>
                <w:rFonts w:ascii="Times New Roman" w:hAnsi="Times New Roman"/>
              </w:rPr>
              <w:t xml:space="preserve"> Báo, </w:t>
            </w:r>
            <w:proofErr w:type="spellStart"/>
            <w:r w:rsidRPr="008D3CC3">
              <w:rPr>
                <w:rFonts w:ascii="Times New Roman" w:hAnsi="Times New Roman"/>
              </w:rPr>
              <w:t>Đài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tỉnh</w:t>
            </w:r>
            <w:proofErr w:type="spellEnd"/>
            <w:r w:rsidRPr="008D3CC3">
              <w:rPr>
                <w:rFonts w:ascii="Times New Roman" w:hAnsi="Times New Roman"/>
              </w:rPr>
              <w:t>;</w:t>
            </w:r>
          </w:p>
          <w:p w14:paraId="3BEDF6D1" w14:textId="77777777" w:rsidR="009B2AA5" w:rsidRPr="008D3CC3" w:rsidRDefault="00AC755E" w:rsidP="009B2AA5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Công </w:t>
            </w:r>
            <w:proofErr w:type="spellStart"/>
            <w:r w:rsidRPr="008D3CC3">
              <w:rPr>
                <w:rFonts w:ascii="Times New Roman" w:hAnsi="Times New Roman"/>
              </w:rPr>
              <w:t>báo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tỉ</w:t>
            </w:r>
            <w:r w:rsidR="009B2AA5" w:rsidRPr="008D3CC3">
              <w:rPr>
                <w:rFonts w:ascii="Times New Roman" w:hAnsi="Times New Roman"/>
              </w:rPr>
              <w:t>nh</w:t>
            </w:r>
            <w:proofErr w:type="spellEnd"/>
            <w:r w:rsidR="009B2AA5" w:rsidRPr="008D3CC3">
              <w:rPr>
                <w:rFonts w:ascii="Times New Roman" w:hAnsi="Times New Roman"/>
              </w:rPr>
              <w:t>;</w:t>
            </w:r>
          </w:p>
          <w:p w14:paraId="2EB0EAA7" w14:textId="77777777" w:rsidR="00485C81" w:rsidRPr="008D3CC3" w:rsidRDefault="00AC755E" w:rsidP="00485C81">
            <w:pPr>
              <w:spacing w:before="0"/>
              <w:jc w:val="both"/>
              <w:rPr>
                <w:rFonts w:ascii="Times New Roman" w:hAnsi="Times New Roman"/>
              </w:rPr>
            </w:pPr>
            <w:r w:rsidRPr="008D3CC3">
              <w:rPr>
                <w:rFonts w:ascii="Times New Roman" w:hAnsi="Times New Roman"/>
              </w:rPr>
              <w:t xml:space="preserve">- </w:t>
            </w:r>
            <w:proofErr w:type="spellStart"/>
            <w:r w:rsidRPr="008D3CC3">
              <w:rPr>
                <w:rFonts w:ascii="Times New Roman" w:hAnsi="Times New Roman"/>
              </w:rPr>
              <w:t>Cổng</w:t>
            </w:r>
            <w:proofErr w:type="spellEnd"/>
            <w:r w:rsidRPr="008D3CC3">
              <w:rPr>
                <w:rFonts w:ascii="Times New Roman" w:hAnsi="Times New Roman"/>
              </w:rPr>
              <w:t xml:space="preserve"> Thông tin </w:t>
            </w:r>
            <w:proofErr w:type="spellStart"/>
            <w:r w:rsidRPr="008D3CC3">
              <w:rPr>
                <w:rFonts w:ascii="Times New Roman" w:hAnsi="Times New Roman"/>
              </w:rPr>
              <w:t>điện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tử</w:t>
            </w:r>
            <w:proofErr w:type="spellEnd"/>
            <w:r w:rsidRPr="008D3CC3">
              <w:rPr>
                <w:rFonts w:ascii="Times New Roman" w:hAnsi="Times New Roman"/>
              </w:rPr>
              <w:t xml:space="preserve"> </w:t>
            </w:r>
            <w:proofErr w:type="spellStart"/>
            <w:r w:rsidRPr="008D3CC3">
              <w:rPr>
                <w:rFonts w:ascii="Times New Roman" w:hAnsi="Times New Roman"/>
              </w:rPr>
              <w:t>tỉnh</w:t>
            </w:r>
            <w:proofErr w:type="spellEnd"/>
            <w:r w:rsidRPr="008D3CC3">
              <w:rPr>
                <w:rFonts w:ascii="Times New Roman" w:hAnsi="Times New Roman"/>
              </w:rPr>
              <w:t>;</w:t>
            </w:r>
          </w:p>
          <w:p w14:paraId="50762594" w14:textId="5426E534" w:rsidR="00A50000" w:rsidRPr="009105BA" w:rsidRDefault="00AC755E" w:rsidP="00485C81">
            <w:pPr>
              <w:spacing w:before="0"/>
              <w:jc w:val="both"/>
              <w:rPr>
                <w:rStyle w:val="Emphasis"/>
                <w:rFonts w:ascii="Times New Roman" w:hAnsi="Times New Roman"/>
                <w:i w:val="0"/>
                <w:iCs w:val="0"/>
                <w:vertAlign w:val="subscript"/>
              </w:rPr>
            </w:pPr>
            <w:r w:rsidRPr="008D3CC3">
              <w:rPr>
                <w:rFonts w:ascii="Times New Roman" w:hAnsi="Times New Roman"/>
              </w:rPr>
              <w:t>- Lưu: VT, NCTH.</w:t>
            </w:r>
            <w:r w:rsidR="005B37E9" w:rsidRPr="008D3CC3">
              <w:rPr>
                <w:rFonts w:ascii="Times New Roman" w:hAnsi="Times New Roman"/>
              </w:rPr>
              <w:t xml:space="preserve"> </w:t>
            </w:r>
            <w:r w:rsidR="005B37E9" w:rsidRPr="008D3CC3">
              <w:rPr>
                <w:rFonts w:ascii="Times New Roman" w:hAnsi="Times New Roman"/>
                <w:sz w:val="12"/>
                <w:szCs w:val="12"/>
              </w:rPr>
              <w:t>STP</w:t>
            </w:r>
          </w:p>
        </w:tc>
        <w:tc>
          <w:tcPr>
            <w:tcW w:w="4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89FD" w14:textId="77777777" w:rsidR="009B2AA5" w:rsidRPr="009105BA" w:rsidRDefault="00AC755E" w:rsidP="00795D60">
            <w:pPr>
              <w:rPr>
                <w:rStyle w:val="Strong"/>
                <w:rFonts w:ascii="Times New Roman" w:hAnsi="Times New Roman"/>
                <w:spacing w:val="2"/>
                <w:sz w:val="28"/>
                <w:szCs w:val="28"/>
              </w:rPr>
            </w:pPr>
            <w:r w:rsidRPr="009105BA">
              <w:rPr>
                <w:rStyle w:val="Strong"/>
                <w:spacing w:val="2"/>
                <w:sz w:val="26"/>
                <w:szCs w:val="26"/>
              </w:rPr>
              <w:t xml:space="preserve">     </w:t>
            </w:r>
            <w:r w:rsidRPr="009105BA">
              <w:rPr>
                <w:rStyle w:val="Strong"/>
                <w:rFonts w:ascii="Times New Roman" w:hAnsi="Times New Roman"/>
                <w:spacing w:val="2"/>
                <w:sz w:val="28"/>
                <w:szCs w:val="28"/>
              </w:rPr>
              <w:t>TM. ỦY BAN NHÂN DÂN</w:t>
            </w:r>
          </w:p>
          <w:p w14:paraId="2D9685FA" w14:textId="77777777" w:rsidR="009B2AA5" w:rsidRPr="009105BA" w:rsidRDefault="00AC755E" w:rsidP="00F77257">
            <w:pPr>
              <w:spacing w:before="0"/>
              <w:rPr>
                <w:rStyle w:val="Strong"/>
                <w:rFonts w:ascii="Times New Roman" w:hAnsi="Times New Roman"/>
                <w:spacing w:val="2"/>
                <w:sz w:val="28"/>
                <w:szCs w:val="28"/>
              </w:rPr>
            </w:pPr>
            <w:r w:rsidRPr="009105BA">
              <w:rPr>
                <w:rStyle w:val="Strong"/>
                <w:rFonts w:ascii="Times New Roman" w:hAnsi="Times New Roman"/>
                <w:spacing w:val="2"/>
                <w:sz w:val="28"/>
                <w:szCs w:val="28"/>
              </w:rPr>
              <w:t>KT. CHỦ TỊCH</w:t>
            </w:r>
          </w:p>
          <w:p w14:paraId="029EA436" w14:textId="77777777" w:rsidR="009B2AA5" w:rsidRPr="009105BA" w:rsidRDefault="00AC755E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05BA">
              <w:rPr>
                <w:rStyle w:val="Strong"/>
                <w:rFonts w:ascii="Times New Roman" w:hAnsi="Times New Roman"/>
                <w:spacing w:val="2"/>
                <w:sz w:val="28"/>
                <w:szCs w:val="28"/>
              </w:rPr>
              <w:t>PHÓ CHỦ TỊCH</w:t>
            </w:r>
          </w:p>
          <w:p w14:paraId="09BA2C03" w14:textId="77777777" w:rsidR="00F73392" w:rsidRPr="009105BA" w:rsidRDefault="00F73392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3717A0" w14:textId="77777777" w:rsidR="00F73392" w:rsidRPr="009105BA" w:rsidRDefault="00F73392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92393B" w14:textId="77777777" w:rsidR="00F73392" w:rsidRPr="009105BA" w:rsidRDefault="00F73392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AA59AF" w14:textId="77777777" w:rsidR="00F73392" w:rsidRPr="009105BA" w:rsidRDefault="00F73392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250A35" w14:textId="77777777" w:rsidR="00F73392" w:rsidRPr="009105BA" w:rsidRDefault="00F73392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0548E7" w14:textId="77777777" w:rsidR="00F73392" w:rsidRPr="009105BA" w:rsidRDefault="00F73392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4DD516" w14:textId="6FEC4EF6" w:rsidR="00AC755E" w:rsidRPr="009105BA" w:rsidRDefault="008D3CC3" w:rsidP="009B2AA5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AC755E" w:rsidRPr="009105BA">
              <w:rPr>
                <w:rFonts w:ascii="Times New Roman" w:hAnsi="Times New Roman"/>
                <w:b/>
                <w:sz w:val="28"/>
                <w:szCs w:val="28"/>
              </w:rPr>
              <w:t xml:space="preserve">Trương </w:t>
            </w:r>
            <w:proofErr w:type="spellStart"/>
            <w:r w:rsidR="00AC755E" w:rsidRPr="009105BA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  <w:r w:rsidR="00AC755E" w:rsidRPr="009105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C755E" w:rsidRPr="009105BA">
              <w:rPr>
                <w:rFonts w:ascii="Times New Roman" w:hAnsi="Times New Roman"/>
                <w:b/>
                <w:sz w:val="28"/>
                <w:szCs w:val="28"/>
              </w:rPr>
              <w:t>Tuyên</w:t>
            </w:r>
            <w:proofErr w:type="spellEnd"/>
          </w:p>
        </w:tc>
      </w:tr>
    </w:tbl>
    <w:p w14:paraId="3133078F" w14:textId="77777777" w:rsidR="00AC755E" w:rsidRPr="009105BA" w:rsidRDefault="00AC755E" w:rsidP="00B15D10">
      <w:pPr>
        <w:jc w:val="both"/>
        <w:rPr>
          <w:rFonts w:ascii="Times New Roman" w:hAnsi="Times New Roman"/>
          <w:sz w:val="28"/>
          <w:szCs w:val="28"/>
        </w:rPr>
      </w:pPr>
    </w:p>
    <w:sectPr w:rsidR="00AC755E" w:rsidRPr="009105BA" w:rsidSect="00992B57">
      <w:headerReference w:type="even" r:id="rId8"/>
      <w:headerReference w:type="default" r:id="rId9"/>
      <w:footerReference w:type="default" r:id="rId10"/>
      <w:pgSz w:w="11907" w:h="16840" w:code="9"/>
      <w:pgMar w:top="1134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0A58" w14:textId="77777777" w:rsidR="00871A58" w:rsidRDefault="00871A58" w:rsidP="00EA3E2F">
      <w:pPr>
        <w:spacing w:before="0"/>
      </w:pPr>
      <w:r>
        <w:separator/>
      </w:r>
    </w:p>
  </w:endnote>
  <w:endnote w:type="continuationSeparator" w:id="0">
    <w:p w14:paraId="017E68F1" w14:textId="77777777" w:rsidR="00871A58" w:rsidRDefault="00871A58" w:rsidP="00EA3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AFD0" w14:textId="77777777" w:rsidR="007F1F1C" w:rsidRPr="00542254" w:rsidRDefault="007F1F1C">
    <w:pPr>
      <w:pStyle w:val="Footer"/>
      <w:rPr>
        <w:rFonts w:ascii="Times New Roman" w:hAnsi="Times New Roman"/>
        <w:sz w:val="26"/>
        <w:szCs w:val="26"/>
      </w:rPr>
    </w:pPr>
  </w:p>
  <w:p w14:paraId="5E2D8D3C" w14:textId="77777777" w:rsidR="007F1F1C" w:rsidRDefault="007F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74F5" w14:textId="77777777" w:rsidR="00871A58" w:rsidRDefault="00871A58" w:rsidP="00EA3E2F">
      <w:pPr>
        <w:spacing w:before="0"/>
      </w:pPr>
      <w:r>
        <w:separator/>
      </w:r>
    </w:p>
  </w:footnote>
  <w:footnote w:type="continuationSeparator" w:id="0">
    <w:p w14:paraId="1669BB92" w14:textId="77777777" w:rsidR="00871A58" w:rsidRDefault="00871A58" w:rsidP="00EA3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11A4" w14:textId="77777777" w:rsidR="007F1F1C" w:rsidRDefault="007F1F1C" w:rsidP="00C367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EBD09" w14:textId="77777777" w:rsidR="007F1F1C" w:rsidRDefault="007F1F1C">
    <w:pPr>
      <w:pStyle w:val="Header"/>
    </w:pPr>
  </w:p>
  <w:p w14:paraId="3736D0DF" w14:textId="77777777" w:rsidR="006C2286" w:rsidRDefault="006C22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FF42" w14:textId="0AD26D68" w:rsidR="007F1F1C" w:rsidRPr="00CB0E75" w:rsidRDefault="007F1F1C" w:rsidP="00C3673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CB0E75">
      <w:rPr>
        <w:rStyle w:val="PageNumber"/>
        <w:rFonts w:ascii="Times New Roman" w:hAnsi="Times New Roman"/>
        <w:sz w:val="24"/>
        <w:szCs w:val="24"/>
      </w:rPr>
      <w:fldChar w:fldCharType="begin"/>
    </w:r>
    <w:r w:rsidRPr="00CB0E75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B0E75">
      <w:rPr>
        <w:rStyle w:val="PageNumber"/>
        <w:rFonts w:ascii="Times New Roman" w:hAnsi="Times New Roman"/>
        <w:sz w:val="24"/>
        <w:szCs w:val="24"/>
      </w:rPr>
      <w:fldChar w:fldCharType="separate"/>
    </w:r>
    <w:r w:rsidR="00B93BFE">
      <w:rPr>
        <w:rStyle w:val="PageNumber"/>
        <w:rFonts w:ascii="Times New Roman" w:hAnsi="Times New Roman"/>
        <w:noProof/>
        <w:sz w:val="24"/>
        <w:szCs w:val="24"/>
      </w:rPr>
      <w:t>2</w:t>
    </w:r>
    <w:r w:rsidRPr="00CB0E75">
      <w:rPr>
        <w:rStyle w:val="PageNumber"/>
        <w:rFonts w:ascii="Times New Roman" w:hAnsi="Times New Roman"/>
        <w:sz w:val="24"/>
        <w:szCs w:val="24"/>
      </w:rPr>
      <w:fldChar w:fldCharType="end"/>
    </w:r>
  </w:p>
  <w:p w14:paraId="129269BC" w14:textId="77777777" w:rsidR="007F1F1C" w:rsidRDefault="007F1F1C">
    <w:pPr>
      <w:pStyle w:val="Header"/>
    </w:pPr>
  </w:p>
  <w:p w14:paraId="15EF1436" w14:textId="77777777" w:rsidR="006C2286" w:rsidRDefault="006C22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4CDA"/>
    <w:multiLevelType w:val="hybridMultilevel"/>
    <w:tmpl w:val="DFBA8128"/>
    <w:lvl w:ilvl="0" w:tplc="589CC93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59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6F"/>
    <w:rsid w:val="00000190"/>
    <w:rsid w:val="00000B24"/>
    <w:rsid w:val="000024FC"/>
    <w:rsid w:val="00007278"/>
    <w:rsid w:val="00011247"/>
    <w:rsid w:val="0001499A"/>
    <w:rsid w:val="00014A59"/>
    <w:rsid w:val="000173E8"/>
    <w:rsid w:val="00020364"/>
    <w:rsid w:val="000207A4"/>
    <w:rsid w:val="00020BD1"/>
    <w:rsid w:val="00022B59"/>
    <w:rsid w:val="00022F44"/>
    <w:rsid w:val="00023CAD"/>
    <w:rsid w:val="00023F66"/>
    <w:rsid w:val="00026478"/>
    <w:rsid w:val="0002684C"/>
    <w:rsid w:val="00026DA7"/>
    <w:rsid w:val="000279A2"/>
    <w:rsid w:val="00030726"/>
    <w:rsid w:val="00037765"/>
    <w:rsid w:val="0004187E"/>
    <w:rsid w:val="000424F6"/>
    <w:rsid w:val="0004379B"/>
    <w:rsid w:val="000461B4"/>
    <w:rsid w:val="0005011F"/>
    <w:rsid w:val="00050A12"/>
    <w:rsid w:val="00050FEB"/>
    <w:rsid w:val="000515E9"/>
    <w:rsid w:val="00051E8D"/>
    <w:rsid w:val="0005204D"/>
    <w:rsid w:val="0005217D"/>
    <w:rsid w:val="00052323"/>
    <w:rsid w:val="00052DE5"/>
    <w:rsid w:val="00054C92"/>
    <w:rsid w:val="00056937"/>
    <w:rsid w:val="000573D8"/>
    <w:rsid w:val="000604D2"/>
    <w:rsid w:val="00061E9C"/>
    <w:rsid w:val="000626FA"/>
    <w:rsid w:val="0006536F"/>
    <w:rsid w:val="00065EF5"/>
    <w:rsid w:val="000670AE"/>
    <w:rsid w:val="000720FF"/>
    <w:rsid w:val="00075069"/>
    <w:rsid w:val="00075E68"/>
    <w:rsid w:val="000803E7"/>
    <w:rsid w:val="00082CA7"/>
    <w:rsid w:val="00083196"/>
    <w:rsid w:val="0008367A"/>
    <w:rsid w:val="0008413F"/>
    <w:rsid w:val="00085BA0"/>
    <w:rsid w:val="00090365"/>
    <w:rsid w:val="0009044B"/>
    <w:rsid w:val="00090D77"/>
    <w:rsid w:val="00090FB0"/>
    <w:rsid w:val="00091C3D"/>
    <w:rsid w:val="000943BB"/>
    <w:rsid w:val="000963D2"/>
    <w:rsid w:val="0009751A"/>
    <w:rsid w:val="000A1479"/>
    <w:rsid w:val="000A3042"/>
    <w:rsid w:val="000A5AB1"/>
    <w:rsid w:val="000A6031"/>
    <w:rsid w:val="000B0D06"/>
    <w:rsid w:val="000B1A63"/>
    <w:rsid w:val="000B2D2F"/>
    <w:rsid w:val="000B339F"/>
    <w:rsid w:val="000B7F9F"/>
    <w:rsid w:val="000C33C5"/>
    <w:rsid w:val="000C5D3E"/>
    <w:rsid w:val="000C606B"/>
    <w:rsid w:val="000D03F0"/>
    <w:rsid w:val="000D265D"/>
    <w:rsid w:val="000D5127"/>
    <w:rsid w:val="000D6281"/>
    <w:rsid w:val="000E167A"/>
    <w:rsid w:val="000E1E5F"/>
    <w:rsid w:val="000E23C2"/>
    <w:rsid w:val="000E2C22"/>
    <w:rsid w:val="000E53F3"/>
    <w:rsid w:val="000E57B6"/>
    <w:rsid w:val="000E76CA"/>
    <w:rsid w:val="000F0655"/>
    <w:rsid w:val="000F76E7"/>
    <w:rsid w:val="0010486D"/>
    <w:rsid w:val="00105700"/>
    <w:rsid w:val="00105F01"/>
    <w:rsid w:val="001065BB"/>
    <w:rsid w:val="00106761"/>
    <w:rsid w:val="00111850"/>
    <w:rsid w:val="0011427C"/>
    <w:rsid w:val="00114FAC"/>
    <w:rsid w:val="00115E08"/>
    <w:rsid w:val="001218EB"/>
    <w:rsid w:val="001232FC"/>
    <w:rsid w:val="001278F9"/>
    <w:rsid w:val="00131AD3"/>
    <w:rsid w:val="00132421"/>
    <w:rsid w:val="00133F2E"/>
    <w:rsid w:val="00134D04"/>
    <w:rsid w:val="00136048"/>
    <w:rsid w:val="0014082F"/>
    <w:rsid w:val="00141880"/>
    <w:rsid w:val="00142BBC"/>
    <w:rsid w:val="001432B8"/>
    <w:rsid w:val="00143E47"/>
    <w:rsid w:val="001459B4"/>
    <w:rsid w:val="00154813"/>
    <w:rsid w:val="0015592D"/>
    <w:rsid w:val="00160195"/>
    <w:rsid w:val="00161A93"/>
    <w:rsid w:val="0016201E"/>
    <w:rsid w:val="00162917"/>
    <w:rsid w:val="00164B9D"/>
    <w:rsid w:val="001670FC"/>
    <w:rsid w:val="00171512"/>
    <w:rsid w:val="0017384B"/>
    <w:rsid w:val="00174F11"/>
    <w:rsid w:val="00180BE8"/>
    <w:rsid w:val="0019118F"/>
    <w:rsid w:val="00193C1F"/>
    <w:rsid w:val="001A12B8"/>
    <w:rsid w:val="001A4FD0"/>
    <w:rsid w:val="001A5077"/>
    <w:rsid w:val="001A6FD4"/>
    <w:rsid w:val="001B0E48"/>
    <w:rsid w:val="001B266D"/>
    <w:rsid w:val="001B56A5"/>
    <w:rsid w:val="001B5BCF"/>
    <w:rsid w:val="001C0060"/>
    <w:rsid w:val="001C0B6E"/>
    <w:rsid w:val="001C1B89"/>
    <w:rsid w:val="001C5E34"/>
    <w:rsid w:val="001C7C99"/>
    <w:rsid w:val="001C7D1F"/>
    <w:rsid w:val="001D099C"/>
    <w:rsid w:val="001D0FEB"/>
    <w:rsid w:val="001D3CA9"/>
    <w:rsid w:val="001D5244"/>
    <w:rsid w:val="001D579D"/>
    <w:rsid w:val="001D58B9"/>
    <w:rsid w:val="001E257A"/>
    <w:rsid w:val="001E5769"/>
    <w:rsid w:val="001E60BB"/>
    <w:rsid w:val="001F0028"/>
    <w:rsid w:val="001F5602"/>
    <w:rsid w:val="001F6D51"/>
    <w:rsid w:val="001F7CBF"/>
    <w:rsid w:val="002006C4"/>
    <w:rsid w:val="00200A22"/>
    <w:rsid w:val="0020155C"/>
    <w:rsid w:val="00203892"/>
    <w:rsid w:val="0020512B"/>
    <w:rsid w:val="00205626"/>
    <w:rsid w:val="00206DCF"/>
    <w:rsid w:val="002101E8"/>
    <w:rsid w:val="00211208"/>
    <w:rsid w:val="0021187A"/>
    <w:rsid w:val="00212FD1"/>
    <w:rsid w:val="002133A4"/>
    <w:rsid w:val="00213B57"/>
    <w:rsid w:val="00215AB5"/>
    <w:rsid w:val="00216BAC"/>
    <w:rsid w:val="00217202"/>
    <w:rsid w:val="00225CC7"/>
    <w:rsid w:val="00230F59"/>
    <w:rsid w:val="00231586"/>
    <w:rsid w:val="00234B2A"/>
    <w:rsid w:val="0023521C"/>
    <w:rsid w:val="0023522D"/>
    <w:rsid w:val="00235AF1"/>
    <w:rsid w:val="0023680B"/>
    <w:rsid w:val="002369B7"/>
    <w:rsid w:val="00236C05"/>
    <w:rsid w:val="00244805"/>
    <w:rsid w:val="002460F8"/>
    <w:rsid w:val="0024655A"/>
    <w:rsid w:val="00246B45"/>
    <w:rsid w:val="002477B1"/>
    <w:rsid w:val="00252765"/>
    <w:rsid w:val="00254CFE"/>
    <w:rsid w:val="00255106"/>
    <w:rsid w:val="0025790C"/>
    <w:rsid w:val="00257B09"/>
    <w:rsid w:val="002627F8"/>
    <w:rsid w:val="00265D26"/>
    <w:rsid w:val="00266981"/>
    <w:rsid w:val="002676A2"/>
    <w:rsid w:val="0027211D"/>
    <w:rsid w:val="00273452"/>
    <w:rsid w:val="00274325"/>
    <w:rsid w:val="00275474"/>
    <w:rsid w:val="0028052D"/>
    <w:rsid w:val="002811C3"/>
    <w:rsid w:val="00285CCB"/>
    <w:rsid w:val="00293614"/>
    <w:rsid w:val="002967DF"/>
    <w:rsid w:val="002A155B"/>
    <w:rsid w:val="002A369B"/>
    <w:rsid w:val="002A3EDB"/>
    <w:rsid w:val="002A5442"/>
    <w:rsid w:val="002A721B"/>
    <w:rsid w:val="002B346D"/>
    <w:rsid w:val="002B6B82"/>
    <w:rsid w:val="002B6F20"/>
    <w:rsid w:val="002C2B01"/>
    <w:rsid w:val="002C481D"/>
    <w:rsid w:val="002C787F"/>
    <w:rsid w:val="002D05E1"/>
    <w:rsid w:val="002D0EC7"/>
    <w:rsid w:val="002D3F91"/>
    <w:rsid w:val="002D43EA"/>
    <w:rsid w:val="002D5EA8"/>
    <w:rsid w:val="002D6133"/>
    <w:rsid w:val="002E1760"/>
    <w:rsid w:val="002E53E5"/>
    <w:rsid w:val="002E5F18"/>
    <w:rsid w:val="002E7B16"/>
    <w:rsid w:val="002F039F"/>
    <w:rsid w:val="002F043A"/>
    <w:rsid w:val="002F219D"/>
    <w:rsid w:val="002F30AE"/>
    <w:rsid w:val="002F404E"/>
    <w:rsid w:val="002F76E6"/>
    <w:rsid w:val="00300481"/>
    <w:rsid w:val="00304476"/>
    <w:rsid w:val="003059D7"/>
    <w:rsid w:val="00310792"/>
    <w:rsid w:val="00310F30"/>
    <w:rsid w:val="00311E03"/>
    <w:rsid w:val="003241E9"/>
    <w:rsid w:val="0032483C"/>
    <w:rsid w:val="00327BB4"/>
    <w:rsid w:val="00331E58"/>
    <w:rsid w:val="00332F00"/>
    <w:rsid w:val="0033309A"/>
    <w:rsid w:val="00336C68"/>
    <w:rsid w:val="0034259F"/>
    <w:rsid w:val="003453BF"/>
    <w:rsid w:val="00345662"/>
    <w:rsid w:val="0034692F"/>
    <w:rsid w:val="00352160"/>
    <w:rsid w:val="0035444A"/>
    <w:rsid w:val="00354B4F"/>
    <w:rsid w:val="0035556A"/>
    <w:rsid w:val="003561F6"/>
    <w:rsid w:val="003621DA"/>
    <w:rsid w:val="00362BE1"/>
    <w:rsid w:val="00363C88"/>
    <w:rsid w:val="00364B14"/>
    <w:rsid w:val="003655B7"/>
    <w:rsid w:val="00365767"/>
    <w:rsid w:val="00367AEA"/>
    <w:rsid w:val="00370861"/>
    <w:rsid w:val="0037187D"/>
    <w:rsid w:val="00371A16"/>
    <w:rsid w:val="00371C32"/>
    <w:rsid w:val="003720DE"/>
    <w:rsid w:val="003745FB"/>
    <w:rsid w:val="00375346"/>
    <w:rsid w:val="00381536"/>
    <w:rsid w:val="00382619"/>
    <w:rsid w:val="00382BF7"/>
    <w:rsid w:val="003847D7"/>
    <w:rsid w:val="003847FC"/>
    <w:rsid w:val="00390C8D"/>
    <w:rsid w:val="00391470"/>
    <w:rsid w:val="00391640"/>
    <w:rsid w:val="00393907"/>
    <w:rsid w:val="00394DCC"/>
    <w:rsid w:val="003A004C"/>
    <w:rsid w:val="003A1995"/>
    <w:rsid w:val="003B0706"/>
    <w:rsid w:val="003B0EF1"/>
    <w:rsid w:val="003B16C2"/>
    <w:rsid w:val="003B27CE"/>
    <w:rsid w:val="003B54B7"/>
    <w:rsid w:val="003B556E"/>
    <w:rsid w:val="003B753A"/>
    <w:rsid w:val="003C2144"/>
    <w:rsid w:val="003C4707"/>
    <w:rsid w:val="003D03B6"/>
    <w:rsid w:val="003D3127"/>
    <w:rsid w:val="003D4D3B"/>
    <w:rsid w:val="003D6FE9"/>
    <w:rsid w:val="003E31D2"/>
    <w:rsid w:val="003E35A0"/>
    <w:rsid w:val="003E4122"/>
    <w:rsid w:val="003F1039"/>
    <w:rsid w:val="003F1A04"/>
    <w:rsid w:val="003F57F6"/>
    <w:rsid w:val="003F6551"/>
    <w:rsid w:val="003F7177"/>
    <w:rsid w:val="003F7C5A"/>
    <w:rsid w:val="003F7E3C"/>
    <w:rsid w:val="00400417"/>
    <w:rsid w:val="00402449"/>
    <w:rsid w:val="00410EE1"/>
    <w:rsid w:val="00411C8B"/>
    <w:rsid w:val="004121B0"/>
    <w:rsid w:val="00412F0A"/>
    <w:rsid w:val="00413B57"/>
    <w:rsid w:val="00414DAF"/>
    <w:rsid w:val="00417046"/>
    <w:rsid w:val="004178D1"/>
    <w:rsid w:val="00425B8D"/>
    <w:rsid w:val="0042605B"/>
    <w:rsid w:val="0042744E"/>
    <w:rsid w:val="00427E51"/>
    <w:rsid w:val="004303AF"/>
    <w:rsid w:val="004331E8"/>
    <w:rsid w:val="00433FE9"/>
    <w:rsid w:val="00436984"/>
    <w:rsid w:val="00437F58"/>
    <w:rsid w:val="004455CF"/>
    <w:rsid w:val="00446577"/>
    <w:rsid w:val="00450EA2"/>
    <w:rsid w:val="004517CD"/>
    <w:rsid w:val="00454D2C"/>
    <w:rsid w:val="00455074"/>
    <w:rsid w:val="004557B8"/>
    <w:rsid w:val="0045640F"/>
    <w:rsid w:val="00457527"/>
    <w:rsid w:val="00460674"/>
    <w:rsid w:val="00460EE0"/>
    <w:rsid w:val="00461029"/>
    <w:rsid w:val="00463D43"/>
    <w:rsid w:val="004655E8"/>
    <w:rsid w:val="00466F3C"/>
    <w:rsid w:val="00467CC9"/>
    <w:rsid w:val="00471326"/>
    <w:rsid w:val="00477653"/>
    <w:rsid w:val="004839C0"/>
    <w:rsid w:val="00483F97"/>
    <w:rsid w:val="00485C81"/>
    <w:rsid w:val="00485DC8"/>
    <w:rsid w:val="00487A67"/>
    <w:rsid w:val="00492A08"/>
    <w:rsid w:val="00495C01"/>
    <w:rsid w:val="00495E5F"/>
    <w:rsid w:val="004A0B48"/>
    <w:rsid w:val="004A5AC5"/>
    <w:rsid w:val="004A6116"/>
    <w:rsid w:val="004A7497"/>
    <w:rsid w:val="004B232D"/>
    <w:rsid w:val="004B2791"/>
    <w:rsid w:val="004B4988"/>
    <w:rsid w:val="004B6FA8"/>
    <w:rsid w:val="004C2296"/>
    <w:rsid w:val="004C2514"/>
    <w:rsid w:val="004C376F"/>
    <w:rsid w:val="004C6847"/>
    <w:rsid w:val="004C777E"/>
    <w:rsid w:val="004C7863"/>
    <w:rsid w:val="004C7B10"/>
    <w:rsid w:val="004D404A"/>
    <w:rsid w:val="004D6CBD"/>
    <w:rsid w:val="004E1364"/>
    <w:rsid w:val="004E576A"/>
    <w:rsid w:val="004F1B7B"/>
    <w:rsid w:val="004F1EDB"/>
    <w:rsid w:val="004F2895"/>
    <w:rsid w:val="004F794A"/>
    <w:rsid w:val="004F7D77"/>
    <w:rsid w:val="00501477"/>
    <w:rsid w:val="00502AF3"/>
    <w:rsid w:val="00502B2C"/>
    <w:rsid w:val="005045CC"/>
    <w:rsid w:val="00506670"/>
    <w:rsid w:val="00506E36"/>
    <w:rsid w:val="00507455"/>
    <w:rsid w:val="005101C2"/>
    <w:rsid w:val="0051051F"/>
    <w:rsid w:val="00510556"/>
    <w:rsid w:val="00510A55"/>
    <w:rsid w:val="00514A5E"/>
    <w:rsid w:val="00523BD9"/>
    <w:rsid w:val="00524AFB"/>
    <w:rsid w:val="005302E3"/>
    <w:rsid w:val="00531022"/>
    <w:rsid w:val="0053536C"/>
    <w:rsid w:val="00536FB2"/>
    <w:rsid w:val="00542254"/>
    <w:rsid w:val="00542B60"/>
    <w:rsid w:val="00545297"/>
    <w:rsid w:val="005455C0"/>
    <w:rsid w:val="005460A1"/>
    <w:rsid w:val="005473BE"/>
    <w:rsid w:val="005544A8"/>
    <w:rsid w:val="005553FC"/>
    <w:rsid w:val="0055638C"/>
    <w:rsid w:val="0056075A"/>
    <w:rsid w:val="00562460"/>
    <w:rsid w:val="005630BC"/>
    <w:rsid w:val="00563785"/>
    <w:rsid w:val="005671CB"/>
    <w:rsid w:val="005700F6"/>
    <w:rsid w:val="00570123"/>
    <w:rsid w:val="005722E0"/>
    <w:rsid w:val="005723DC"/>
    <w:rsid w:val="0057375E"/>
    <w:rsid w:val="00574AA0"/>
    <w:rsid w:val="00575751"/>
    <w:rsid w:val="005825BA"/>
    <w:rsid w:val="00582B95"/>
    <w:rsid w:val="00582C24"/>
    <w:rsid w:val="00584995"/>
    <w:rsid w:val="00587B9C"/>
    <w:rsid w:val="00591533"/>
    <w:rsid w:val="005919E2"/>
    <w:rsid w:val="0059277D"/>
    <w:rsid w:val="00593C2C"/>
    <w:rsid w:val="00593EB9"/>
    <w:rsid w:val="00595771"/>
    <w:rsid w:val="00596D59"/>
    <w:rsid w:val="005A05A1"/>
    <w:rsid w:val="005A1523"/>
    <w:rsid w:val="005A21F7"/>
    <w:rsid w:val="005A342B"/>
    <w:rsid w:val="005A5EAC"/>
    <w:rsid w:val="005A70D3"/>
    <w:rsid w:val="005B0136"/>
    <w:rsid w:val="005B1068"/>
    <w:rsid w:val="005B21E7"/>
    <w:rsid w:val="005B37E9"/>
    <w:rsid w:val="005B3D34"/>
    <w:rsid w:val="005B65CA"/>
    <w:rsid w:val="005B6D56"/>
    <w:rsid w:val="005B70DE"/>
    <w:rsid w:val="005C066E"/>
    <w:rsid w:val="005C4296"/>
    <w:rsid w:val="005C58F3"/>
    <w:rsid w:val="005C70DC"/>
    <w:rsid w:val="005C7477"/>
    <w:rsid w:val="005C7616"/>
    <w:rsid w:val="005D1116"/>
    <w:rsid w:val="005D3065"/>
    <w:rsid w:val="005D4AE4"/>
    <w:rsid w:val="005D6D9E"/>
    <w:rsid w:val="005D6E3B"/>
    <w:rsid w:val="005D7E04"/>
    <w:rsid w:val="005E1FB4"/>
    <w:rsid w:val="005E378D"/>
    <w:rsid w:val="005E7102"/>
    <w:rsid w:val="005E7C19"/>
    <w:rsid w:val="005F0686"/>
    <w:rsid w:val="005F44FC"/>
    <w:rsid w:val="005F475E"/>
    <w:rsid w:val="005F53FF"/>
    <w:rsid w:val="005F61DA"/>
    <w:rsid w:val="005F770A"/>
    <w:rsid w:val="00603FE3"/>
    <w:rsid w:val="00605E9C"/>
    <w:rsid w:val="00606900"/>
    <w:rsid w:val="00611774"/>
    <w:rsid w:val="00614085"/>
    <w:rsid w:val="00615A9F"/>
    <w:rsid w:val="006168B5"/>
    <w:rsid w:val="00616F72"/>
    <w:rsid w:val="00617E34"/>
    <w:rsid w:val="00621E50"/>
    <w:rsid w:val="00624038"/>
    <w:rsid w:val="0062508C"/>
    <w:rsid w:val="00630AFA"/>
    <w:rsid w:val="00630DFA"/>
    <w:rsid w:val="00634442"/>
    <w:rsid w:val="00637032"/>
    <w:rsid w:val="006427A4"/>
    <w:rsid w:val="00647B84"/>
    <w:rsid w:val="00650570"/>
    <w:rsid w:val="0065100A"/>
    <w:rsid w:val="0065169B"/>
    <w:rsid w:val="0065219B"/>
    <w:rsid w:val="006521A4"/>
    <w:rsid w:val="0065291F"/>
    <w:rsid w:val="00653607"/>
    <w:rsid w:val="00653A4F"/>
    <w:rsid w:val="00655B44"/>
    <w:rsid w:val="006639E4"/>
    <w:rsid w:val="0066575C"/>
    <w:rsid w:val="00670D84"/>
    <w:rsid w:val="00671268"/>
    <w:rsid w:val="0067406D"/>
    <w:rsid w:val="00675F46"/>
    <w:rsid w:val="00676726"/>
    <w:rsid w:val="006776A3"/>
    <w:rsid w:val="00681E7E"/>
    <w:rsid w:val="00684F95"/>
    <w:rsid w:val="0068529D"/>
    <w:rsid w:val="0068570B"/>
    <w:rsid w:val="006874A5"/>
    <w:rsid w:val="00691A9E"/>
    <w:rsid w:val="00692A58"/>
    <w:rsid w:val="00694123"/>
    <w:rsid w:val="00694499"/>
    <w:rsid w:val="006967C6"/>
    <w:rsid w:val="006973F7"/>
    <w:rsid w:val="006A222A"/>
    <w:rsid w:val="006A2551"/>
    <w:rsid w:val="006B138F"/>
    <w:rsid w:val="006B20EB"/>
    <w:rsid w:val="006B264E"/>
    <w:rsid w:val="006B2922"/>
    <w:rsid w:val="006B3E76"/>
    <w:rsid w:val="006B421E"/>
    <w:rsid w:val="006B7EBE"/>
    <w:rsid w:val="006C2286"/>
    <w:rsid w:val="006C2290"/>
    <w:rsid w:val="006C2526"/>
    <w:rsid w:val="006C714F"/>
    <w:rsid w:val="006C77CB"/>
    <w:rsid w:val="006D11AF"/>
    <w:rsid w:val="006D123C"/>
    <w:rsid w:val="006D17C4"/>
    <w:rsid w:val="006D67E7"/>
    <w:rsid w:val="006D7B28"/>
    <w:rsid w:val="006E35ED"/>
    <w:rsid w:val="006E5180"/>
    <w:rsid w:val="006E52A8"/>
    <w:rsid w:val="006E7D7F"/>
    <w:rsid w:val="006F2A74"/>
    <w:rsid w:val="006F5133"/>
    <w:rsid w:val="007009C5"/>
    <w:rsid w:val="00700D36"/>
    <w:rsid w:val="0070129F"/>
    <w:rsid w:val="00701F83"/>
    <w:rsid w:val="00710639"/>
    <w:rsid w:val="00710995"/>
    <w:rsid w:val="007115F6"/>
    <w:rsid w:val="007121F6"/>
    <w:rsid w:val="0071480D"/>
    <w:rsid w:val="00715861"/>
    <w:rsid w:val="00716C49"/>
    <w:rsid w:val="007179A6"/>
    <w:rsid w:val="007229DF"/>
    <w:rsid w:val="00722FB6"/>
    <w:rsid w:val="007238BB"/>
    <w:rsid w:val="00723DC3"/>
    <w:rsid w:val="00724246"/>
    <w:rsid w:val="007271A2"/>
    <w:rsid w:val="007306FF"/>
    <w:rsid w:val="00730B20"/>
    <w:rsid w:val="00731C38"/>
    <w:rsid w:val="00732BBB"/>
    <w:rsid w:val="0073497C"/>
    <w:rsid w:val="00742BC4"/>
    <w:rsid w:val="00743B48"/>
    <w:rsid w:val="00743F1D"/>
    <w:rsid w:val="007450FA"/>
    <w:rsid w:val="007454A4"/>
    <w:rsid w:val="00753100"/>
    <w:rsid w:val="00756117"/>
    <w:rsid w:val="0075764F"/>
    <w:rsid w:val="00757851"/>
    <w:rsid w:val="007612CD"/>
    <w:rsid w:val="00761319"/>
    <w:rsid w:val="00761C26"/>
    <w:rsid w:val="007623FF"/>
    <w:rsid w:val="00763872"/>
    <w:rsid w:val="007638B9"/>
    <w:rsid w:val="00763BAE"/>
    <w:rsid w:val="007671CB"/>
    <w:rsid w:val="007706BA"/>
    <w:rsid w:val="00770F51"/>
    <w:rsid w:val="007715DF"/>
    <w:rsid w:val="007721E9"/>
    <w:rsid w:val="007740E5"/>
    <w:rsid w:val="007759D3"/>
    <w:rsid w:val="00776FC1"/>
    <w:rsid w:val="007801A0"/>
    <w:rsid w:val="00780992"/>
    <w:rsid w:val="007811E8"/>
    <w:rsid w:val="0078207C"/>
    <w:rsid w:val="00782F9F"/>
    <w:rsid w:val="00786624"/>
    <w:rsid w:val="00787F84"/>
    <w:rsid w:val="00790D8F"/>
    <w:rsid w:val="00791217"/>
    <w:rsid w:val="00792BF6"/>
    <w:rsid w:val="007941C1"/>
    <w:rsid w:val="007946FD"/>
    <w:rsid w:val="00795D60"/>
    <w:rsid w:val="007975F7"/>
    <w:rsid w:val="0079780B"/>
    <w:rsid w:val="00797AF6"/>
    <w:rsid w:val="007A19AB"/>
    <w:rsid w:val="007A2154"/>
    <w:rsid w:val="007A3251"/>
    <w:rsid w:val="007A4B8E"/>
    <w:rsid w:val="007B03D4"/>
    <w:rsid w:val="007B15E1"/>
    <w:rsid w:val="007B22E3"/>
    <w:rsid w:val="007B4159"/>
    <w:rsid w:val="007B5439"/>
    <w:rsid w:val="007B61B7"/>
    <w:rsid w:val="007C3744"/>
    <w:rsid w:val="007C669D"/>
    <w:rsid w:val="007C777E"/>
    <w:rsid w:val="007C7BC0"/>
    <w:rsid w:val="007C7E14"/>
    <w:rsid w:val="007D1354"/>
    <w:rsid w:val="007D3989"/>
    <w:rsid w:val="007D4C0E"/>
    <w:rsid w:val="007E0162"/>
    <w:rsid w:val="007E1E64"/>
    <w:rsid w:val="007E2F5A"/>
    <w:rsid w:val="007E5763"/>
    <w:rsid w:val="007E5FA9"/>
    <w:rsid w:val="007F0956"/>
    <w:rsid w:val="007F120A"/>
    <w:rsid w:val="007F13F0"/>
    <w:rsid w:val="007F1F1C"/>
    <w:rsid w:val="007F2DE9"/>
    <w:rsid w:val="007F3961"/>
    <w:rsid w:val="007F4DE5"/>
    <w:rsid w:val="007F6F8C"/>
    <w:rsid w:val="007F734F"/>
    <w:rsid w:val="00800184"/>
    <w:rsid w:val="00802AB9"/>
    <w:rsid w:val="00810543"/>
    <w:rsid w:val="0081062E"/>
    <w:rsid w:val="00810CE5"/>
    <w:rsid w:val="008119BD"/>
    <w:rsid w:val="00812B0C"/>
    <w:rsid w:val="008221DB"/>
    <w:rsid w:val="00823C93"/>
    <w:rsid w:val="0082796A"/>
    <w:rsid w:val="0083195B"/>
    <w:rsid w:val="00833ACE"/>
    <w:rsid w:val="00835DE2"/>
    <w:rsid w:val="008370DA"/>
    <w:rsid w:val="00840EB6"/>
    <w:rsid w:val="0084294D"/>
    <w:rsid w:val="00842F82"/>
    <w:rsid w:val="008443C4"/>
    <w:rsid w:val="00844674"/>
    <w:rsid w:val="00851025"/>
    <w:rsid w:val="008520A5"/>
    <w:rsid w:val="0085437E"/>
    <w:rsid w:val="00854918"/>
    <w:rsid w:val="008555F4"/>
    <w:rsid w:val="00856714"/>
    <w:rsid w:val="00856B59"/>
    <w:rsid w:val="00857BDD"/>
    <w:rsid w:val="00860980"/>
    <w:rsid w:val="00866722"/>
    <w:rsid w:val="0087122D"/>
    <w:rsid w:val="00871A58"/>
    <w:rsid w:val="00872459"/>
    <w:rsid w:val="008733A6"/>
    <w:rsid w:val="00874139"/>
    <w:rsid w:val="00877180"/>
    <w:rsid w:val="008779BD"/>
    <w:rsid w:val="008815AF"/>
    <w:rsid w:val="00882FD5"/>
    <w:rsid w:val="00884DA2"/>
    <w:rsid w:val="00886DAC"/>
    <w:rsid w:val="00887400"/>
    <w:rsid w:val="0089036B"/>
    <w:rsid w:val="00891F45"/>
    <w:rsid w:val="0089254B"/>
    <w:rsid w:val="00893ED3"/>
    <w:rsid w:val="008A075E"/>
    <w:rsid w:val="008A3425"/>
    <w:rsid w:val="008A3AC9"/>
    <w:rsid w:val="008A3B58"/>
    <w:rsid w:val="008A4812"/>
    <w:rsid w:val="008A6939"/>
    <w:rsid w:val="008B0F6E"/>
    <w:rsid w:val="008B17B2"/>
    <w:rsid w:val="008B2092"/>
    <w:rsid w:val="008B2841"/>
    <w:rsid w:val="008B4AC9"/>
    <w:rsid w:val="008B7473"/>
    <w:rsid w:val="008C02D5"/>
    <w:rsid w:val="008C1E3B"/>
    <w:rsid w:val="008C273E"/>
    <w:rsid w:val="008C33E4"/>
    <w:rsid w:val="008C48BF"/>
    <w:rsid w:val="008C574B"/>
    <w:rsid w:val="008C6483"/>
    <w:rsid w:val="008D05DF"/>
    <w:rsid w:val="008D0E6E"/>
    <w:rsid w:val="008D1887"/>
    <w:rsid w:val="008D1DB5"/>
    <w:rsid w:val="008D3CC3"/>
    <w:rsid w:val="008D40B2"/>
    <w:rsid w:val="008D5046"/>
    <w:rsid w:val="008D54C6"/>
    <w:rsid w:val="008D6850"/>
    <w:rsid w:val="008D6A73"/>
    <w:rsid w:val="008E195C"/>
    <w:rsid w:val="008E1D4C"/>
    <w:rsid w:val="008E384A"/>
    <w:rsid w:val="008E586E"/>
    <w:rsid w:val="008E6E3D"/>
    <w:rsid w:val="008E6F37"/>
    <w:rsid w:val="008E7514"/>
    <w:rsid w:val="008F0360"/>
    <w:rsid w:val="008F1126"/>
    <w:rsid w:val="008F1A37"/>
    <w:rsid w:val="008F2E3C"/>
    <w:rsid w:val="008F3E85"/>
    <w:rsid w:val="008F440D"/>
    <w:rsid w:val="008F4710"/>
    <w:rsid w:val="008F4AAF"/>
    <w:rsid w:val="008F4AC8"/>
    <w:rsid w:val="0090091C"/>
    <w:rsid w:val="00902C37"/>
    <w:rsid w:val="00905C70"/>
    <w:rsid w:val="009069FA"/>
    <w:rsid w:val="009105BA"/>
    <w:rsid w:val="00911652"/>
    <w:rsid w:val="00913871"/>
    <w:rsid w:val="00915DA4"/>
    <w:rsid w:val="00922EE5"/>
    <w:rsid w:val="0092450E"/>
    <w:rsid w:val="009304A1"/>
    <w:rsid w:val="00935D93"/>
    <w:rsid w:val="00936D0A"/>
    <w:rsid w:val="00942503"/>
    <w:rsid w:val="00942672"/>
    <w:rsid w:val="0094365C"/>
    <w:rsid w:val="009441EC"/>
    <w:rsid w:val="00946933"/>
    <w:rsid w:val="0095430D"/>
    <w:rsid w:val="00954B23"/>
    <w:rsid w:val="00955CAD"/>
    <w:rsid w:val="00957120"/>
    <w:rsid w:val="00960876"/>
    <w:rsid w:val="00960B0B"/>
    <w:rsid w:val="00964819"/>
    <w:rsid w:val="009665C4"/>
    <w:rsid w:val="009679AA"/>
    <w:rsid w:val="00970D87"/>
    <w:rsid w:val="00972936"/>
    <w:rsid w:val="00981944"/>
    <w:rsid w:val="00983C9F"/>
    <w:rsid w:val="00984EA1"/>
    <w:rsid w:val="009870FC"/>
    <w:rsid w:val="009917C0"/>
    <w:rsid w:val="009921A9"/>
    <w:rsid w:val="00992B57"/>
    <w:rsid w:val="00992C5A"/>
    <w:rsid w:val="0099586B"/>
    <w:rsid w:val="009A0BA3"/>
    <w:rsid w:val="009A1BAE"/>
    <w:rsid w:val="009A3762"/>
    <w:rsid w:val="009A37D8"/>
    <w:rsid w:val="009A7B21"/>
    <w:rsid w:val="009B0644"/>
    <w:rsid w:val="009B2AA5"/>
    <w:rsid w:val="009B2E36"/>
    <w:rsid w:val="009B3288"/>
    <w:rsid w:val="009B32B8"/>
    <w:rsid w:val="009B35E6"/>
    <w:rsid w:val="009B43CE"/>
    <w:rsid w:val="009C48FA"/>
    <w:rsid w:val="009C4CC9"/>
    <w:rsid w:val="009C6422"/>
    <w:rsid w:val="009C73D1"/>
    <w:rsid w:val="009D1F11"/>
    <w:rsid w:val="009D29FF"/>
    <w:rsid w:val="009D3203"/>
    <w:rsid w:val="009D4BD5"/>
    <w:rsid w:val="009D5A1E"/>
    <w:rsid w:val="009F1009"/>
    <w:rsid w:val="009F1147"/>
    <w:rsid w:val="009F3A8B"/>
    <w:rsid w:val="009F7516"/>
    <w:rsid w:val="009F7C04"/>
    <w:rsid w:val="00A04CDA"/>
    <w:rsid w:val="00A06B43"/>
    <w:rsid w:val="00A07E68"/>
    <w:rsid w:val="00A12DF5"/>
    <w:rsid w:val="00A17433"/>
    <w:rsid w:val="00A20D4B"/>
    <w:rsid w:val="00A21687"/>
    <w:rsid w:val="00A23908"/>
    <w:rsid w:val="00A24517"/>
    <w:rsid w:val="00A2541A"/>
    <w:rsid w:val="00A257A9"/>
    <w:rsid w:val="00A27546"/>
    <w:rsid w:val="00A27B34"/>
    <w:rsid w:val="00A30F6B"/>
    <w:rsid w:val="00A3213F"/>
    <w:rsid w:val="00A35EE9"/>
    <w:rsid w:val="00A372B4"/>
    <w:rsid w:val="00A40296"/>
    <w:rsid w:val="00A4042A"/>
    <w:rsid w:val="00A43497"/>
    <w:rsid w:val="00A43D8A"/>
    <w:rsid w:val="00A43F4F"/>
    <w:rsid w:val="00A44809"/>
    <w:rsid w:val="00A46AC8"/>
    <w:rsid w:val="00A4726E"/>
    <w:rsid w:val="00A47329"/>
    <w:rsid w:val="00A47A65"/>
    <w:rsid w:val="00A50000"/>
    <w:rsid w:val="00A5052C"/>
    <w:rsid w:val="00A51F18"/>
    <w:rsid w:val="00A52BCF"/>
    <w:rsid w:val="00A554EF"/>
    <w:rsid w:val="00A55B45"/>
    <w:rsid w:val="00A566FE"/>
    <w:rsid w:val="00A611A7"/>
    <w:rsid w:val="00A61586"/>
    <w:rsid w:val="00A615B7"/>
    <w:rsid w:val="00A62AE4"/>
    <w:rsid w:val="00A64B23"/>
    <w:rsid w:val="00A705AD"/>
    <w:rsid w:val="00A7664F"/>
    <w:rsid w:val="00A76958"/>
    <w:rsid w:val="00A76F79"/>
    <w:rsid w:val="00A81926"/>
    <w:rsid w:val="00A81FA0"/>
    <w:rsid w:val="00A829EC"/>
    <w:rsid w:val="00A845E3"/>
    <w:rsid w:val="00A85894"/>
    <w:rsid w:val="00A85B26"/>
    <w:rsid w:val="00A86D76"/>
    <w:rsid w:val="00A90721"/>
    <w:rsid w:val="00A91B4E"/>
    <w:rsid w:val="00A94907"/>
    <w:rsid w:val="00A9596F"/>
    <w:rsid w:val="00A9721D"/>
    <w:rsid w:val="00AA3A32"/>
    <w:rsid w:val="00AA5C9F"/>
    <w:rsid w:val="00AA6E66"/>
    <w:rsid w:val="00AB211E"/>
    <w:rsid w:val="00AB274B"/>
    <w:rsid w:val="00AB79AA"/>
    <w:rsid w:val="00AC1EC6"/>
    <w:rsid w:val="00AC3B42"/>
    <w:rsid w:val="00AC55D5"/>
    <w:rsid w:val="00AC755E"/>
    <w:rsid w:val="00AD00B5"/>
    <w:rsid w:val="00AD08D2"/>
    <w:rsid w:val="00AD3D8C"/>
    <w:rsid w:val="00AD4679"/>
    <w:rsid w:val="00AE0761"/>
    <w:rsid w:val="00AE1C1E"/>
    <w:rsid w:val="00AE3F64"/>
    <w:rsid w:val="00AE5D54"/>
    <w:rsid w:val="00AF304C"/>
    <w:rsid w:val="00AF4E2E"/>
    <w:rsid w:val="00AF66F3"/>
    <w:rsid w:val="00AF6A33"/>
    <w:rsid w:val="00B0047F"/>
    <w:rsid w:val="00B00E4C"/>
    <w:rsid w:val="00B01044"/>
    <w:rsid w:val="00B05DE3"/>
    <w:rsid w:val="00B10AC7"/>
    <w:rsid w:val="00B13661"/>
    <w:rsid w:val="00B15D10"/>
    <w:rsid w:val="00B1795D"/>
    <w:rsid w:val="00B26A4F"/>
    <w:rsid w:val="00B2799B"/>
    <w:rsid w:val="00B324F3"/>
    <w:rsid w:val="00B34F9A"/>
    <w:rsid w:val="00B436BC"/>
    <w:rsid w:val="00B45CAD"/>
    <w:rsid w:val="00B46343"/>
    <w:rsid w:val="00B50E8A"/>
    <w:rsid w:val="00B53F83"/>
    <w:rsid w:val="00B56998"/>
    <w:rsid w:val="00B56D11"/>
    <w:rsid w:val="00B6043A"/>
    <w:rsid w:val="00B60B8D"/>
    <w:rsid w:val="00B63290"/>
    <w:rsid w:val="00B70763"/>
    <w:rsid w:val="00B71719"/>
    <w:rsid w:val="00B75213"/>
    <w:rsid w:val="00B8026E"/>
    <w:rsid w:val="00B807B2"/>
    <w:rsid w:val="00B82600"/>
    <w:rsid w:val="00B83B4B"/>
    <w:rsid w:val="00B843C1"/>
    <w:rsid w:val="00B84639"/>
    <w:rsid w:val="00B85F52"/>
    <w:rsid w:val="00B8615B"/>
    <w:rsid w:val="00B90233"/>
    <w:rsid w:val="00B9186D"/>
    <w:rsid w:val="00B932B5"/>
    <w:rsid w:val="00B93639"/>
    <w:rsid w:val="00B93BFE"/>
    <w:rsid w:val="00B953EC"/>
    <w:rsid w:val="00BA1C17"/>
    <w:rsid w:val="00BA27BC"/>
    <w:rsid w:val="00BA3D44"/>
    <w:rsid w:val="00BA4C76"/>
    <w:rsid w:val="00BA6B9C"/>
    <w:rsid w:val="00BB1747"/>
    <w:rsid w:val="00BB1D47"/>
    <w:rsid w:val="00BB2860"/>
    <w:rsid w:val="00BC6643"/>
    <w:rsid w:val="00BD0309"/>
    <w:rsid w:val="00BD58B4"/>
    <w:rsid w:val="00BE20B9"/>
    <w:rsid w:val="00BE4541"/>
    <w:rsid w:val="00BE5689"/>
    <w:rsid w:val="00BE671A"/>
    <w:rsid w:val="00BE780D"/>
    <w:rsid w:val="00BE7A05"/>
    <w:rsid w:val="00BF2099"/>
    <w:rsid w:val="00BF2553"/>
    <w:rsid w:val="00BF4665"/>
    <w:rsid w:val="00BF52C2"/>
    <w:rsid w:val="00BF58CD"/>
    <w:rsid w:val="00BF7A15"/>
    <w:rsid w:val="00C00177"/>
    <w:rsid w:val="00C05F8A"/>
    <w:rsid w:val="00C12931"/>
    <w:rsid w:val="00C13056"/>
    <w:rsid w:val="00C15D16"/>
    <w:rsid w:val="00C17420"/>
    <w:rsid w:val="00C20C0C"/>
    <w:rsid w:val="00C220DD"/>
    <w:rsid w:val="00C2242A"/>
    <w:rsid w:val="00C22C23"/>
    <w:rsid w:val="00C23903"/>
    <w:rsid w:val="00C248ED"/>
    <w:rsid w:val="00C2663B"/>
    <w:rsid w:val="00C26A4D"/>
    <w:rsid w:val="00C26C84"/>
    <w:rsid w:val="00C26D56"/>
    <w:rsid w:val="00C2753D"/>
    <w:rsid w:val="00C3071B"/>
    <w:rsid w:val="00C3118E"/>
    <w:rsid w:val="00C32C37"/>
    <w:rsid w:val="00C33BAC"/>
    <w:rsid w:val="00C35B42"/>
    <w:rsid w:val="00C362E6"/>
    <w:rsid w:val="00C36733"/>
    <w:rsid w:val="00C4036C"/>
    <w:rsid w:val="00C44ECB"/>
    <w:rsid w:val="00C45ADE"/>
    <w:rsid w:val="00C47334"/>
    <w:rsid w:val="00C478B6"/>
    <w:rsid w:val="00C50DC2"/>
    <w:rsid w:val="00C51037"/>
    <w:rsid w:val="00C55B83"/>
    <w:rsid w:val="00C568CE"/>
    <w:rsid w:val="00C56AEB"/>
    <w:rsid w:val="00C57041"/>
    <w:rsid w:val="00C578F5"/>
    <w:rsid w:val="00C578F9"/>
    <w:rsid w:val="00C656FC"/>
    <w:rsid w:val="00C67401"/>
    <w:rsid w:val="00C67BD4"/>
    <w:rsid w:val="00C67FCC"/>
    <w:rsid w:val="00C75EA9"/>
    <w:rsid w:val="00C764FF"/>
    <w:rsid w:val="00C76DBB"/>
    <w:rsid w:val="00C76E78"/>
    <w:rsid w:val="00C76F4C"/>
    <w:rsid w:val="00C773E5"/>
    <w:rsid w:val="00C82EFF"/>
    <w:rsid w:val="00C833C5"/>
    <w:rsid w:val="00C839CA"/>
    <w:rsid w:val="00C8723E"/>
    <w:rsid w:val="00C8779E"/>
    <w:rsid w:val="00C92A1E"/>
    <w:rsid w:val="00C94436"/>
    <w:rsid w:val="00C963E0"/>
    <w:rsid w:val="00C96691"/>
    <w:rsid w:val="00C96B25"/>
    <w:rsid w:val="00C96E18"/>
    <w:rsid w:val="00C97B35"/>
    <w:rsid w:val="00CA1816"/>
    <w:rsid w:val="00CA33E9"/>
    <w:rsid w:val="00CA787C"/>
    <w:rsid w:val="00CB0B7E"/>
    <w:rsid w:val="00CB0E75"/>
    <w:rsid w:val="00CB2B30"/>
    <w:rsid w:val="00CB3795"/>
    <w:rsid w:val="00CB591E"/>
    <w:rsid w:val="00CC1859"/>
    <w:rsid w:val="00CC2D0E"/>
    <w:rsid w:val="00CC3F33"/>
    <w:rsid w:val="00CC553E"/>
    <w:rsid w:val="00CC6D32"/>
    <w:rsid w:val="00CD15E2"/>
    <w:rsid w:val="00CD290B"/>
    <w:rsid w:val="00CD393E"/>
    <w:rsid w:val="00CD4836"/>
    <w:rsid w:val="00CD4B69"/>
    <w:rsid w:val="00CE0DEA"/>
    <w:rsid w:val="00CE381A"/>
    <w:rsid w:val="00CE574E"/>
    <w:rsid w:val="00CE59BB"/>
    <w:rsid w:val="00CF13F2"/>
    <w:rsid w:val="00CF40C5"/>
    <w:rsid w:val="00CF42AF"/>
    <w:rsid w:val="00CF6190"/>
    <w:rsid w:val="00CF66ED"/>
    <w:rsid w:val="00D00796"/>
    <w:rsid w:val="00D03A1D"/>
    <w:rsid w:val="00D07D68"/>
    <w:rsid w:val="00D119C2"/>
    <w:rsid w:val="00D15C8D"/>
    <w:rsid w:val="00D20D69"/>
    <w:rsid w:val="00D225AB"/>
    <w:rsid w:val="00D22910"/>
    <w:rsid w:val="00D2614C"/>
    <w:rsid w:val="00D2644C"/>
    <w:rsid w:val="00D26788"/>
    <w:rsid w:val="00D27D5F"/>
    <w:rsid w:val="00D32D3D"/>
    <w:rsid w:val="00D32FD6"/>
    <w:rsid w:val="00D3310A"/>
    <w:rsid w:val="00D34EC9"/>
    <w:rsid w:val="00D34ECE"/>
    <w:rsid w:val="00D35743"/>
    <w:rsid w:val="00D41D12"/>
    <w:rsid w:val="00D46C57"/>
    <w:rsid w:val="00D51D14"/>
    <w:rsid w:val="00D51FAB"/>
    <w:rsid w:val="00D53C5F"/>
    <w:rsid w:val="00D545E6"/>
    <w:rsid w:val="00D548C1"/>
    <w:rsid w:val="00D5676A"/>
    <w:rsid w:val="00D57141"/>
    <w:rsid w:val="00D60778"/>
    <w:rsid w:val="00D60D54"/>
    <w:rsid w:val="00D624AF"/>
    <w:rsid w:val="00D6468B"/>
    <w:rsid w:val="00D64EDA"/>
    <w:rsid w:val="00D679BD"/>
    <w:rsid w:val="00D83A77"/>
    <w:rsid w:val="00D850C5"/>
    <w:rsid w:val="00D90815"/>
    <w:rsid w:val="00D96AD0"/>
    <w:rsid w:val="00D9705F"/>
    <w:rsid w:val="00D97FEF"/>
    <w:rsid w:val="00DA00A2"/>
    <w:rsid w:val="00DA018F"/>
    <w:rsid w:val="00DA16B8"/>
    <w:rsid w:val="00DA37BE"/>
    <w:rsid w:val="00DA4B07"/>
    <w:rsid w:val="00DA5F94"/>
    <w:rsid w:val="00DA6D71"/>
    <w:rsid w:val="00DA6DAC"/>
    <w:rsid w:val="00DB118C"/>
    <w:rsid w:val="00DB23AD"/>
    <w:rsid w:val="00DB3EC5"/>
    <w:rsid w:val="00DB7819"/>
    <w:rsid w:val="00DC1334"/>
    <w:rsid w:val="00DC3B70"/>
    <w:rsid w:val="00DD18E3"/>
    <w:rsid w:val="00DD2F88"/>
    <w:rsid w:val="00DD3D79"/>
    <w:rsid w:val="00DD4B53"/>
    <w:rsid w:val="00DD5906"/>
    <w:rsid w:val="00DD7D9B"/>
    <w:rsid w:val="00DE0032"/>
    <w:rsid w:val="00DE06D3"/>
    <w:rsid w:val="00DE1BF9"/>
    <w:rsid w:val="00DE223B"/>
    <w:rsid w:val="00DE2403"/>
    <w:rsid w:val="00DE286F"/>
    <w:rsid w:val="00DE2CA2"/>
    <w:rsid w:val="00DE42E5"/>
    <w:rsid w:val="00DE43E8"/>
    <w:rsid w:val="00DE45DA"/>
    <w:rsid w:val="00DE4E66"/>
    <w:rsid w:val="00DE68F4"/>
    <w:rsid w:val="00DF0137"/>
    <w:rsid w:val="00DF1080"/>
    <w:rsid w:val="00DF2484"/>
    <w:rsid w:val="00DF25A4"/>
    <w:rsid w:val="00DF25C1"/>
    <w:rsid w:val="00DF4176"/>
    <w:rsid w:val="00DF5686"/>
    <w:rsid w:val="00DF73CF"/>
    <w:rsid w:val="00E04950"/>
    <w:rsid w:val="00E05B27"/>
    <w:rsid w:val="00E0728D"/>
    <w:rsid w:val="00E10BCF"/>
    <w:rsid w:val="00E111C9"/>
    <w:rsid w:val="00E168E3"/>
    <w:rsid w:val="00E1700F"/>
    <w:rsid w:val="00E20F2A"/>
    <w:rsid w:val="00E20F56"/>
    <w:rsid w:val="00E2291F"/>
    <w:rsid w:val="00E23B3E"/>
    <w:rsid w:val="00E24962"/>
    <w:rsid w:val="00E2755D"/>
    <w:rsid w:val="00E30D17"/>
    <w:rsid w:val="00E31A66"/>
    <w:rsid w:val="00E32E4A"/>
    <w:rsid w:val="00E35258"/>
    <w:rsid w:val="00E40AE1"/>
    <w:rsid w:val="00E42E19"/>
    <w:rsid w:val="00E442F0"/>
    <w:rsid w:val="00E45CB2"/>
    <w:rsid w:val="00E46408"/>
    <w:rsid w:val="00E47A83"/>
    <w:rsid w:val="00E5693E"/>
    <w:rsid w:val="00E56E66"/>
    <w:rsid w:val="00E62A95"/>
    <w:rsid w:val="00E63AEE"/>
    <w:rsid w:val="00E646F5"/>
    <w:rsid w:val="00E6485A"/>
    <w:rsid w:val="00E676DA"/>
    <w:rsid w:val="00E71794"/>
    <w:rsid w:val="00E77B73"/>
    <w:rsid w:val="00E811A8"/>
    <w:rsid w:val="00E82B75"/>
    <w:rsid w:val="00E9354D"/>
    <w:rsid w:val="00E93DB0"/>
    <w:rsid w:val="00E95C0E"/>
    <w:rsid w:val="00E95DB9"/>
    <w:rsid w:val="00E95EC0"/>
    <w:rsid w:val="00E9649C"/>
    <w:rsid w:val="00EA00F2"/>
    <w:rsid w:val="00EA1FC7"/>
    <w:rsid w:val="00EA1FCD"/>
    <w:rsid w:val="00EA2262"/>
    <w:rsid w:val="00EA3E2F"/>
    <w:rsid w:val="00EA44A9"/>
    <w:rsid w:val="00EA5B69"/>
    <w:rsid w:val="00EA6654"/>
    <w:rsid w:val="00EA70B7"/>
    <w:rsid w:val="00EB1743"/>
    <w:rsid w:val="00EB2E33"/>
    <w:rsid w:val="00EB33FA"/>
    <w:rsid w:val="00EB49B8"/>
    <w:rsid w:val="00EB7215"/>
    <w:rsid w:val="00EC329E"/>
    <w:rsid w:val="00EC3667"/>
    <w:rsid w:val="00EC48C5"/>
    <w:rsid w:val="00EC6618"/>
    <w:rsid w:val="00ED302F"/>
    <w:rsid w:val="00ED4A09"/>
    <w:rsid w:val="00ED5E9A"/>
    <w:rsid w:val="00ED66A2"/>
    <w:rsid w:val="00ED7E02"/>
    <w:rsid w:val="00EE0F4A"/>
    <w:rsid w:val="00EE4D96"/>
    <w:rsid w:val="00EE5B76"/>
    <w:rsid w:val="00EE5CDA"/>
    <w:rsid w:val="00EE606E"/>
    <w:rsid w:val="00EE6F6C"/>
    <w:rsid w:val="00EF323D"/>
    <w:rsid w:val="00F00017"/>
    <w:rsid w:val="00F00479"/>
    <w:rsid w:val="00F02169"/>
    <w:rsid w:val="00F06326"/>
    <w:rsid w:val="00F065C7"/>
    <w:rsid w:val="00F06CF5"/>
    <w:rsid w:val="00F06DDB"/>
    <w:rsid w:val="00F07196"/>
    <w:rsid w:val="00F07C09"/>
    <w:rsid w:val="00F117B2"/>
    <w:rsid w:val="00F1184A"/>
    <w:rsid w:val="00F14419"/>
    <w:rsid w:val="00F14879"/>
    <w:rsid w:val="00F15EC4"/>
    <w:rsid w:val="00F217DA"/>
    <w:rsid w:val="00F22FF6"/>
    <w:rsid w:val="00F2450B"/>
    <w:rsid w:val="00F24DBA"/>
    <w:rsid w:val="00F26E98"/>
    <w:rsid w:val="00F27AE4"/>
    <w:rsid w:val="00F30E8D"/>
    <w:rsid w:val="00F3173C"/>
    <w:rsid w:val="00F323C7"/>
    <w:rsid w:val="00F33AEE"/>
    <w:rsid w:val="00F33CD5"/>
    <w:rsid w:val="00F34490"/>
    <w:rsid w:val="00F367A5"/>
    <w:rsid w:val="00F46421"/>
    <w:rsid w:val="00F50371"/>
    <w:rsid w:val="00F508E0"/>
    <w:rsid w:val="00F5282F"/>
    <w:rsid w:val="00F52DD9"/>
    <w:rsid w:val="00F5524F"/>
    <w:rsid w:val="00F602D6"/>
    <w:rsid w:val="00F6086B"/>
    <w:rsid w:val="00F64D87"/>
    <w:rsid w:val="00F65F0D"/>
    <w:rsid w:val="00F662AA"/>
    <w:rsid w:val="00F66AC5"/>
    <w:rsid w:val="00F70C89"/>
    <w:rsid w:val="00F726CB"/>
    <w:rsid w:val="00F73392"/>
    <w:rsid w:val="00F762D4"/>
    <w:rsid w:val="00F77434"/>
    <w:rsid w:val="00F77695"/>
    <w:rsid w:val="00F8286A"/>
    <w:rsid w:val="00F83E43"/>
    <w:rsid w:val="00F85622"/>
    <w:rsid w:val="00F867D1"/>
    <w:rsid w:val="00F94353"/>
    <w:rsid w:val="00F97565"/>
    <w:rsid w:val="00F97845"/>
    <w:rsid w:val="00FA5500"/>
    <w:rsid w:val="00FA5C8B"/>
    <w:rsid w:val="00FA711E"/>
    <w:rsid w:val="00FA75A5"/>
    <w:rsid w:val="00FA783C"/>
    <w:rsid w:val="00FB0009"/>
    <w:rsid w:val="00FB03AC"/>
    <w:rsid w:val="00FB0AD2"/>
    <w:rsid w:val="00FB1801"/>
    <w:rsid w:val="00FB289F"/>
    <w:rsid w:val="00FB6274"/>
    <w:rsid w:val="00FB7706"/>
    <w:rsid w:val="00FC0307"/>
    <w:rsid w:val="00FC1A47"/>
    <w:rsid w:val="00FC333D"/>
    <w:rsid w:val="00FC3EF1"/>
    <w:rsid w:val="00FC520A"/>
    <w:rsid w:val="00FC53DE"/>
    <w:rsid w:val="00FC6F84"/>
    <w:rsid w:val="00FC7E9A"/>
    <w:rsid w:val="00FD13E8"/>
    <w:rsid w:val="00FD1F6B"/>
    <w:rsid w:val="00FD2554"/>
    <w:rsid w:val="00FD3B2E"/>
    <w:rsid w:val="00FD465D"/>
    <w:rsid w:val="00FD61CD"/>
    <w:rsid w:val="00FE5E27"/>
    <w:rsid w:val="00FF04E0"/>
    <w:rsid w:val="00FF0A46"/>
    <w:rsid w:val="00FF1FB1"/>
    <w:rsid w:val="00FF266A"/>
    <w:rsid w:val="00FF7841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22184"/>
  <w15:docId w15:val="{2C101DDD-851D-4ADE-A5EF-D351515E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96F"/>
    <w:pPr>
      <w:spacing w:before="120"/>
      <w:jc w:val="center"/>
    </w:pPr>
    <w:rPr>
      <w:rFonts w:ascii="Calibri" w:eastAsia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C248ED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596F"/>
    <w:rPr>
      <w:b/>
      <w:bCs/>
    </w:rPr>
  </w:style>
  <w:style w:type="character" w:styleId="Emphasis">
    <w:name w:val="Emphasis"/>
    <w:qFormat/>
    <w:rsid w:val="00A9596F"/>
    <w:rPr>
      <w:i/>
      <w:iCs/>
    </w:rPr>
  </w:style>
  <w:style w:type="paragraph" w:styleId="BodyTextIndent3">
    <w:name w:val="Body Text Indent 3"/>
    <w:basedOn w:val="Normal"/>
    <w:link w:val="BodyTextIndent3Char"/>
    <w:rsid w:val="00A9596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Indent3Char">
    <w:name w:val="Body Text Indent 3 Char"/>
    <w:link w:val="BodyTextIndent3"/>
    <w:rsid w:val="00A9596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A9596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Char">
    <w:name w:val="Body Text Char"/>
    <w:link w:val="BodyText"/>
    <w:rsid w:val="00A9596F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rsid w:val="00A9596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EA3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3E2F"/>
    <w:rPr>
      <w:rFonts w:ascii="Calibri" w:eastAsia="Calibri" w:hAnsi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EA3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3E2F"/>
    <w:rPr>
      <w:rFonts w:ascii="Calibri" w:eastAsia="Calibri" w:hAnsi="Calibri"/>
      <w:sz w:val="22"/>
      <w:szCs w:val="22"/>
      <w:lang w:bidi="en-US"/>
    </w:rPr>
  </w:style>
  <w:style w:type="character" w:styleId="PageNumber">
    <w:name w:val="page number"/>
    <w:basedOn w:val="DefaultParagraphFont"/>
    <w:rsid w:val="00C26C84"/>
  </w:style>
  <w:style w:type="table" w:styleId="TableGrid">
    <w:name w:val="Table Grid"/>
    <w:basedOn w:val="TableNormal"/>
    <w:rsid w:val="00DD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248ED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 w:bidi="en-US"/>
    </w:rPr>
  </w:style>
  <w:style w:type="paragraph" w:styleId="BalloonText">
    <w:name w:val="Balloon Text"/>
    <w:basedOn w:val="Normal"/>
    <w:link w:val="BalloonTextChar"/>
    <w:semiHidden/>
    <w:unhideWhenUsed/>
    <w:rsid w:val="00FF7F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7F11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semiHidden/>
    <w:unhideWhenUsed/>
    <w:rsid w:val="005723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2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23DC"/>
    <w:rPr>
      <w:rFonts w:ascii="Calibri" w:eastAsia="Calibri" w:hAnsi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2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23DC"/>
    <w:rPr>
      <w:rFonts w:ascii="Calibri" w:eastAsia="Calibri" w:hAnsi="Calibri"/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5723DC"/>
    <w:pPr>
      <w:ind w:left="720"/>
      <w:contextualSpacing/>
    </w:pPr>
  </w:style>
  <w:style w:type="character" w:customStyle="1" w:styleId="demuc4">
    <w:name w:val="demuc4"/>
    <w:basedOn w:val="DefaultParagraphFont"/>
    <w:rsid w:val="00710995"/>
  </w:style>
  <w:style w:type="paragraph" w:customStyle="1" w:styleId="vn4">
    <w:name w:val="vn_4"/>
    <w:basedOn w:val="Normal"/>
    <w:rsid w:val="00C76F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76F4C"/>
    <w:rPr>
      <w:color w:val="0000FF"/>
      <w:u w:val="single"/>
    </w:rPr>
  </w:style>
  <w:style w:type="character" w:customStyle="1" w:styleId="vn5">
    <w:name w:val="vn_5"/>
    <w:basedOn w:val="DefaultParagraphFont"/>
    <w:rsid w:val="00893ED3"/>
  </w:style>
  <w:style w:type="character" w:customStyle="1" w:styleId="NormalWebChar">
    <w:name w:val="Normal (Web) Char"/>
    <w:link w:val="NormalWeb"/>
    <w:uiPriority w:val="99"/>
    <w:locked/>
    <w:rsid w:val="00F97565"/>
    <w:rPr>
      <w:sz w:val="24"/>
      <w:szCs w:val="24"/>
    </w:rPr>
  </w:style>
  <w:style w:type="character" w:customStyle="1" w:styleId="fontstyle01">
    <w:name w:val="fontstyle01"/>
    <w:basedOn w:val="DefaultParagraphFont"/>
    <w:rsid w:val="003C214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61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Revision">
    <w:name w:val="Revision"/>
    <w:hidden/>
    <w:uiPriority w:val="99"/>
    <w:semiHidden/>
    <w:rsid w:val="00E20F2A"/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8EEBD-293D-4062-AD1B-3BD31F377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98DE9-0666-496A-B551-262C90D34EE1}"/>
</file>

<file path=customXml/itemProps3.xml><?xml version="1.0" encoding="utf-8"?>
<ds:datastoreItem xmlns:ds="http://schemas.openxmlformats.org/officeDocument/2006/customXml" ds:itemID="{393751BB-D3A5-4D98-A78B-A01AA5A70A65}"/>
</file>

<file path=customXml/itemProps4.xml><?xml version="1.0" encoding="utf-8"?>
<ds:datastoreItem xmlns:ds="http://schemas.openxmlformats.org/officeDocument/2006/customXml" ds:itemID="{CA2FF9A2-2D56-41AC-87C7-7F225EF04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&lt;egyptian hak&gt;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</dc:creator>
  <cp:lastModifiedBy>Dao Nguyen Hong</cp:lastModifiedBy>
  <cp:revision>2</cp:revision>
  <cp:lastPrinted>2024-12-20T06:42:00Z</cp:lastPrinted>
  <dcterms:created xsi:type="dcterms:W3CDTF">2024-12-23T22:17:00Z</dcterms:created>
  <dcterms:modified xsi:type="dcterms:W3CDTF">2024-12-23T22:17:00Z</dcterms:modified>
</cp:coreProperties>
</file>